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6480E" w14:textId="77777777" w:rsidR="00DF7403" w:rsidRPr="007A7AF2" w:rsidRDefault="00DF7403" w:rsidP="00A60698">
      <w:pPr>
        <w:jc w:val="both"/>
        <w:rPr>
          <w:b/>
          <w:lang w:val="vi-VN"/>
        </w:rPr>
      </w:pPr>
      <w:r w:rsidRPr="007A7AF2">
        <w:rPr>
          <w:b/>
          <w:lang w:val="vi-VN"/>
        </w:rPr>
        <w:t xml:space="preserve">Huệ </w:t>
      </w:r>
      <w:r w:rsidR="003A4352" w:rsidRPr="007A7AF2">
        <w:rPr>
          <w:b/>
          <w:lang w:val="vi-VN"/>
        </w:rPr>
        <w:t xml:space="preserve">Như </w:t>
      </w:r>
    </w:p>
    <w:p w14:paraId="25A74967" w14:textId="77777777" w:rsidR="003A4352" w:rsidRPr="007A7AF2" w:rsidRDefault="003A4352" w:rsidP="007518DD">
      <w:pPr>
        <w:ind w:left="2880" w:firstLine="720"/>
        <w:jc w:val="both"/>
        <w:rPr>
          <w:b/>
          <w:lang w:val="vi-VN"/>
        </w:rPr>
      </w:pPr>
      <w:r w:rsidRPr="007A7AF2">
        <w:rPr>
          <w:b/>
          <w:lang w:val="vi-VN"/>
        </w:rPr>
        <w:t>Kinh Pháp Cú: verse 65</w:t>
      </w:r>
    </w:p>
    <w:p w14:paraId="07720F05" w14:textId="37B2D4AB" w:rsidR="003A4352" w:rsidRPr="00D6061F" w:rsidRDefault="003A4352" w:rsidP="00D6061F">
      <w:pPr>
        <w:jc w:val="center"/>
        <w:rPr>
          <w:lang w:val="vi-VN"/>
        </w:rPr>
      </w:pPr>
      <w:r w:rsidRPr="00D6061F">
        <w:rPr>
          <w:lang w:val="vi-VN"/>
        </w:rPr>
        <w:t>Quế</w:t>
      </w:r>
      <w:r w:rsidR="004A635D" w:rsidRPr="00D6061F">
        <w:rPr>
          <w:lang w:val="vi-VN"/>
        </w:rPr>
        <w:t xml:space="preserve"> h</w:t>
      </w:r>
      <w:r w:rsidRPr="00D6061F">
        <w:rPr>
          <w:lang w:val="vi-VN"/>
        </w:rPr>
        <w:t>ương bất viễn thư hương viễn</w:t>
      </w:r>
    </w:p>
    <w:p w14:paraId="746FA949" w14:textId="62471BF0" w:rsidR="003A4352" w:rsidRPr="00D6061F" w:rsidRDefault="003A4352" w:rsidP="00D6061F">
      <w:pPr>
        <w:jc w:val="center"/>
        <w:rPr>
          <w:lang w:val="vi-VN"/>
        </w:rPr>
      </w:pPr>
      <w:r w:rsidRPr="00D6061F">
        <w:rPr>
          <w:lang w:val="vi-VN"/>
        </w:rPr>
        <w:t xml:space="preserve">Thế vị </w:t>
      </w:r>
      <w:proofErr w:type="spellStart"/>
      <w:r w:rsidR="004A635D">
        <w:t>v</w:t>
      </w:r>
      <w:r w:rsidR="004A635D" w:rsidRPr="004A635D">
        <w:t>ô</w:t>
      </w:r>
      <w:proofErr w:type="spellEnd"/>
      <w:r w:rsidR="004A635D">
        <w:t xml:space="preserve"> </w:t>
      </w:r>
      <w:r w:rsidRPr="00D6061F">
        <w:rPr>
          <w:lang w:val="vi-VN"/>
        </w:rPr>
        <w:t>như đạo vị trường</w:t>
      </w:r>
    </w:p>
    <w:p w14:paraId="240E604B" w14:textId="77777777" w:rsidR="003A4352" w:rsidRDefault="003A4352" w:rsidP="00A60698">
      <w:pPr>
        <w:jc w:val="both"/>
        <w:rPr>
          <w:lang w:val="vi-VN"/>
        </w:rPr>
      </w:pPr>
      <w:r>
        <w:rPr>
          <w:lang w:val="vi-VN"/>
        </w:rPr>
        <w:t xml:space="preserve">Hai câu thơ trên có nghĩa là hương thơm của quế hương không thoảng xa bằng mùi thơm của kinh sách – mùi ngon ngọt của đời không kéo dài lâu xa bằng mùi vị của đạo Pháp. </w:t>
      </w:r>
    </w:p>
    <w:p w14:paraId="6BD5CCAA" w14:textId="7150E9C8" w:rsidR="00402780" w:rsidRPr="00DC58EA" w:rsidRDefault="003A4352" w:rsidP="00A60698">
      <w:pPr>
        <w:jc w:val="both"/>
        <w:rPr>
          <w:lang w:val="vi-VN"/>
        </w:rPr>
      </w:pPr>
      <w:r>
        <w:rPr>
          <w:lang w:val="vi-VN"/>
        </w:rPr>
        <w:t>Đức Phật củ</w:t>
      </w:r>
      <w:r w:rsidR="004276AF">
        <w:rPr>
          <w:lang w:val="vi-VN"/>
        </w:rPr>
        <w:t>a chúng ta là b</w:t>
      </w:r>
      <w:r w:rsidR="004276AF" w:rsidRPr="004276AF">
        <w:rPr>
          <w:lang w:val="vi-VN"/>
        </w:rPr>
        <w:t>ậ</w:t>
      </w:r>
      <w:r w:rsidR="004276AF">
        <w:t xml:space="preserve">c </w:t>
      </w:r>
      <w:r>
        <w:rPr>
          <w:lang w:val="vi-VN"/>
        </w:rPr>
        <w:t xml:space="preserve">đạo </w:t>
      </w:r>
      <w:r w:rsidR="00621366">
        <w:rPr>
          <w:lang w:val="vi-VN"/>
        </w:rPr>
        <w:t>sư vĩ đại</w:t>
      </w:r>
      <w:r w:rsidR="00D6061F">
        <w:t xml:space="preserve">. </w:t>
      </w:r>
      <w:proofErr w:type="spellStart"/>
      <w:r w:rsidR="00D6061F">
        <w:t>M</w:t>
      </w:r>
      <w:r w:rsidR="004A635D" w:rsidRPr="004A635D">
        <w:t>ộ</w:t>
      </w:r>
      <w:r w:rsidR="004A635D">
        <w:t>t</w:t>
      </w:r>
      <w:proofErr w:type="spellEnd"/>
      <w:r w:rsidR="004A635D">
        <w:t xml:space="preserve"> </w:t>
      </w:r>
      <w:proofErr w:type="spellStart"/>
      <w:r w:rsidR="004A635D">
        <w:t>trong</w:t>
      </w:r>
      <w:proofErr w:type="spellEnd"/>
      <w:r w:rsidR="004A635D">
        <w:t xml:space="preserve"> </w:t>
      </w:r>
      <w:proofErr w:type="spellStart"/>
      <w:r w:rsidR="004A635D">
        <w:t>nh</w:t>
      </w:r>
      <w:r w:rsidR="004A635D" w:rsidRPr="004A635D">
        <w:t>ữ</w:t>
      </w:r>
      <w:r w:rsidR="004A635D">
        <w:t>ng</w:t>
      </w:r>
      <w:proofErr w:type="spellEnd"/>
      <w:r w:rsidR="004A635D">
        <w:t xml:space="preserve"> </w:t>
      </w:r>
      <w:proofErr w:type="spellStart"/>
      <w:r w:rsidR="004A635D">
        <w:t>b</w:t>
      </w:r>
      <w:r w:rsidR="004A635D" w:rsidRPr="004A635D">
        <w:t>ộ</w:t>
      </w:r>
      <w:proofErr w:type="spellEnd"/>
      <w:r w:rsidR="004A635D">
        <w:t xml:space="preserve"> </w:t>
      </w:r>
      <w:r w:rsidR="00621366">
        <w:rPr>
          <w:lang w:val="vi-VN"/>
        </w:rPr>
        <w:t>Kinh</w:t>
      </w:r>
      <w:r w:rsidR="004A635D">
        <w:t xml:space="preserve"> </w:t>
      </w:r>
      <w:proofErr w:type="spellStart"/>
      <w:r w:rsidR="004A635D">
        <w:t>Ng</w:t>
      </w:r>
      <w:r w:rsidR="004A635D" w:rsidRPr="004A635D">
        <w:t>à</w:t>
      </w:r>
      <w:r w:rsidR="004A635D">
        <w:t>i</w:t>
      </w:r>
      <w:proofErr w:type="spellEnd"/>
      <w:r w:rsidR="004A635D">
        <w:t xml:space="preserve"> </w:t>
      </w:r>
      <w:proofErr w:type="spellStart"/>
      <w:r w:rsidR="004A635D">
        <w:t>đ</w:t>
      </w:r>
      <w:r w:rsidR="004A635D" w:rsidRPr="004A635D">
        <w:t>ể</w:t>
      </w:r>
      <w:proofErr w:type="spellEnd"/>
      <w:r w:rsidR="004A635D">
        <w:t xml:space="preserve"> </w:t>
      </w:r>
      <w:proofErr w:type="spellStart"/>
      <w:r w:rsidR="004A635D">
        <w:t>l</w:t>
      </w:r>
      <w:r w:rsidR="004A635D" w:rsidRPr="004A635D">
        <w:t>ạ</w:t>
      </w:r>
      <w:r w:rsidR="004A635D">
        <w:t>i</w:t>
      </w:r>
      <w:proofErr w:type="spellEnd"/>
      <w:r w:rsidR="004A635D">
        <w:t xml:space="preserve"> </w:t>
      </w:r>
      <w:proofErr w:type="spellStart"/>
      <w:r w:rsidR="004A635D">
        <w:t>cho</w:t>
      </w:r>
      <w:proofErr w:type="spellEnd"/>
      <w:r w:rsidR="004A635D">
        <w:t xml:space="preserve"> </w:t>
      </w:r>
      <w:proofErr w:type="spellStart"/>
      <w:r w:rsidR="004A635D">
        <w:t>ch</w:t>
      </w:r>
      <w:r w:rsidR="00D6061F" w:rsidRPr="00D6061F">
        <w:t>ú</w:t>
      </w:r>
      <w:r w:rsidR="004A635D">
        <w:t>ng</w:t>
      </w:r>
      <w:proofErr w:type="spellEnd"/>
      <w:r w:rsidR="004A635D">
        <w:t xml:space="preserve"> ta </w:t>
      </w:r>
      <w:proofErr w:type="spellStart"/>
      <w:r w:rsidR="004A635D">
        <w:t>d</w:t>
      </w:r>
      <w:r w:rsidR="004A635D" w:rsidRPr="004A635D">
        <w:t>ễ</w:t>
      </w:r>
      <w:proofErr w:type="spellEnd"/>
      <w:r w:rsidR="004A635D">
        <w:t xml:space="preserve"> </w:t>
      </w:r>
      <w:proofErr w:type="spellStart"/>
      <w:r w:rsidR="004A635D">
        <w:t>h</w:t>
      </w:r>
      <w:r w:rsidR="004A635D" w:rsidRPr="004A635D">
        <w:t>ọ</w:t>
      </w:r>
      <w:r w:rsidR="004A635D">
        <w:t>c</w:t>
      </w:r>
      <w:proofErr w:type="spellEnd"/>
      <w:r w:rsidR="004A635D">
        <w:t xml:space="preserve"> </w:t>
      </w:r>
      <w:proofErr w:type="spellStart"/>
      <w:r w:rsidR="004A635D">
        <w:t>v</w:t>
      </w:r>
      <w:r w:rsidR="004A635D" w:rsidRPr="004A635D">
        <w:t>à</w:t>
      </w:r>
      <w:proofErr w:type="spellEnd"/>
      <w:r w:rsidR="004A635D">
        <w:t xml:space="preserve"> </w:t>
      </w:r>
      <w:proofErr w:type="spellStart"/>
      <w:r w:rsidR="004A635D">
        <w:t>d</w:t>
      </w:r>
      <w:r w:rsidR="004A635D" w:rsidRPr="004A635D">
        <w:t>ễ</w:t>
      </w:r>
      <w:proofErr w:type="spellEnd"/>
      <w:r w:rsidR="004A635D">
        <w:t xml:space="preserve"> </w:t>
      </w:r>
      <w:proofErr w:type="spellStart"/>
      <w:r w:rsidR="004A635D">
        <w:t>nh</w:t>
      </w:r>
      <w:r w:rsidR="004A635D" w:rsidRPr="004A635D">
        <w:t>ớ</w:t>
      </w:r>
      <w:proofErr w:type="spellEnd"/>
      <w:r w:rsidR="004A635D">
        <w:t xml:space="preserve"> </w:t>
      </w:r>
      <w:proofErr w:type="spellStart"/>
      <w:r w:rsidR="004A635D">
        <w:t>đ</w:t>
      </w:r>
      <w:r w:rsidR="004A635D" w:rsidRPr="004A635D">
        <w:t>ể</w:t>
      </w:r>
      <w:proofErr w:type="spellEnd"/>
      <w:r w:rsidR="004A635D">
        <w:t xml:space="preserve"> </w:t>
      </w:r>
      <w:proofErr w:type="spellStart"/>
      <w:r w:rsidR="004A635D" w:rsidRPr="004A635D">
        <w:t>á</w:t>
      </w:r>
      <w:r w:rsidR="004A635D">
        <w:t>p</w:t>
      </w:r>
      <w:proofErr w:type="spellEnd"/>
      <w:r w:rsidR="004A635D">
        <w:t xml:space="preserve"> </w:t>
      </w:r>
      <w:proofErr w:type="spellStart"/>
      <w:r w:rsidR="004A635D">
        <w:t>d</w:t>
      </w:r>
      <w:r w:rsidR="004A635D" w:rsidRPr="004A635D">
        <w:t>ụ</w:t>
      </w:r>
      <w:r w:rsidR="004A635D">
        <w:t>ng</w:t>
      </w:r>
      <w:proofErr w:type="spellEnd"/>
      <w:r w:rsidR="004A635D">
        <w:t xml:space="preserve"> </w:t>
      </w:r>
      <w:proofErr w:type="spellStart"/>
      <w:r w:rsidR="004A635D">
        <w:t>trong</w:t>
      </w:r>
      <w:proofErr w:type="spellEnd"/>
      <w:r w:rsidR="004A635D">
        <w:t xml:space="preserve"> </w:t>
      </w:r>
      <w:proofErr w:type="spellStart"/>
      <w:r w:rsidR="004A635D">
        <w:t>cu</w:t>
      </w:r>
      <w:r w:rsidR="004A635D" w:rsidRPr="004A635D">
        <w:t>ộ</w:t>
      </w:r>
      <w:r w:rsidR="004A635D">
        <w:t>c</w:t>
      </w:r>
      <w:proofErr w:type="spellEnd"/>
      <w:r w:rsidR="004A635D">
        <w:t xml:space="preserve"> </w:t>
      </w:r>
      <w:proofErr w:type="spellStart"/>
      <w:r w:rsidR="004A635D">
        <w:t>s</w:t>
      </w:r>
      <w:r w:rsidR="004A635D" w:rsidRPr="004A635D">
        <w:t>ố</w:t>
      </w:r>
      <w:r w:rsidR="004A635D">
        <w:t>ng</w:t>
      </w:r>
      <w:proofErr w:type="spellEnd"/>
      <w:r w:rsidR="004A635D">
        <w:t xml:space="preserve"> </w:t>
      </w:r>
      <w:proofErr w:type="spellStart"/>
      <w:r w:rsidR="004A635D" w:rsidRPr="004A635D">
        <w:t>đó</w:t>
      </w:r>
      <w:proofErr w:type="spellEnd"/>
      <w:r w:rsidR="004A635D">
        <w:t xml:space="preserve"> </w:t>
      </w:r>
      <w:proofErr w:type="spellStart"/>
      <w:r w:rsidR="004A635D">
        <w:t>l</w:t>
      </w:r>
      <w:r w:rsidR="004A635D" w:rsidRPr="004A635D">
        <w:t>à</w:t>
      </w:r>
      <w:proofErr w:type="spellEnd"/>
      <w:r w:rsidR="004A635D">
        <w:t xml:space="preserve"> </w:t>
      </w:r>
      <w:proofErr w:type="spellStart"/>
      <w:r w:rsidR="004A635D">
        <w:t>kinh</w:t>
      </w:r>
      <w:proofErr w:type="spellEnd"/>
      <w:r w:rsidR="004A635D">
        <w:t xml:space="preserve"> </w:t>
      </w:r>
      <w:proofErr w:type="spellStart"/>
      <w:r w:rsidR="004A635D">
        <w:t>Ph</w:t>
      </w:r>
      <w:r w:rsidR="004A635D" w:rsidRPr="004A635D">
        <w:t>á</w:t>
      </w:r>
      <w:r w:rsidR="004A635D">
        <w:t>p</w:t>
      </w:r>
      <w:proofErr w:type="spellEnd"/>
      <w:r w:rsidR="004A635D">
        <w:t xml:space="preserve"> </w:t>
      </w:r>
      <w:r w:rsidR="00621366">
        <w:rPr>
          <w:lang w:val="vi-VN"/>
        </w:rPr>
        <w:t>Cú</w:t>
      </w:r>
      <w:r w:rsidR="00C810D1">
        <w:t xml:space="preserve">. </w:t>
      </w:r>
      <w:r w:rsidR="00D6061F">
        <w:t>V</w:t>
      </w:r>
      <w:r w:rsidR="00621366">
        <w:rPr>
          <w:lang w:val="vi-VN"/>
        </w:rPr>
        <w:t>à</w:t>
      </w:r>
      <w:r w:rsidR="00C810D1">
        <w:t xml:space="preserve"> </w:t>
      </w:r>
      <w:proofErr w:type="spellStart"/>
      <w:r w:rsidR="00C810D1">
        <w:t>m</w:t>
      </w:r>
      <w:r w:rsidR="00C810D1" w:rsidRPr="00C810D1">
        <w:t>ộ</w:t>
      </w:r>
      <w:r w:rsidR="00C810D1">
        <w:t>t</w:t>
      </w:r>
      <w:proofErr w:type="spellEnd"/>
      <w:r w:rsidR="00C810D1">
        <w:t xml:space="preserve"> </w:t>
      </w:r>
      <w:proofErr w:type="spellStart"/>
      <w:r w:rsidR="00C810D1">
        <w:t>trong</w:t>
      </w:r>
      <w:proofErr w:type="spellEnd"/>
      <w:r w:rsidR="00C810D1">
        <w:t xml:space="preserve"> </w:t>
      </w:r>
      <w:proofErr w:type="spellStart"/>
      <w:r w:rsidR="00C810D1">
        <w:t>nh</w:t>
      </w:r>
      <w:r w:rsidR="00C810D1" w:rsidRPr="00C810D1">
        <w:t>ữ</w:t>
      </w:r>
      <w:r w:rsidR="00C810D1">
        <w:t>ng</w:t>
      </w:r>
      <w:proofErr w:type="spellEnd"/>
      <w:r w:rsidR="00C810D1">
        <w:t xml:space="preserve"> </w:t>
      </w:r>
      <w:proofErr w:type="spellStart"/>
      <w:r w:rsidR="00C810D1">
        <w:t>b</w:t>
      </w:r>
      <w:r w:rsidR="00C810D1" w:rsidRPr="00C810D1">
        <w:t>à</w:t>
      </w:r>
      <w:r w:rsidR="00C810D1">
        <w:t>i</w:t>
      </w:r>
      <w:proofErr w:type="spellEnd"/>
      <w:r w:rsidR="00C810D1">
        <w:t xml:space="preserve"> </w:t>
      </w:r>
      <w:proofErr w:type="spellStart"/>
      <w:r w:rsidR="00C810D1">
        <w:t>k</w:t>
      </w:r>
      <w:r w:rsidR="00C810D1" w:rsidRPr="00C810D1">
        <w:t>ệ</w:t>
      </w:r>
      <w:proofErr w:type="spellEnd"/>
      <w:r w:rsidR="00C810D1">
        <w:t xml:space="preserve"> </w:t>
      </w:r>
      <w:proofErr w:type="spellStart"/>
      <w:r w:rsidR="00C810D1">
        <w:t>m</w:t>
      </w:r>
      <w:r w:rsidR="00C810D1" w:rsidRPr="00C810D1">
        <w:t>à</w:t>
      </w:r>
      <w:proofErr w:type="spellEnd"/>
      <w:r w:rsidR="00C810D1">
        <w:t xml:space="preserve"> </w:t>
      </w:r>
      <w:proofErr w:type="spellStart"/>
      <w:r w:rsidR="00C810D1">
        <w:t>ch</w:t>
      </w:r>
      <w:r w:rsidR="00C810D1" w:rsidRPr="00C810D1">
        <w:t>ú</w:t>
      </w:r>
      <w:r w:rsidR="00C810D1">
        <w:t>ng</w:t>
      </w:r>
      <w:proofErr w:type="spellEnd"/>
      <w:r w:rsidR="00C810D1">
        <w:t xml:space="preserve"> con </w:t>
      </w:r>
      <w:proofErr w:type="spellStart"/>
      <w:r w:rsidR="00C810D1" w:rsidRPr="00C810D1">
        <w:t>đã</w:t>
      </w:r>
      <w:proofErr w:type="spellEnd"/>
      <w:r w:rsidR="00C810D1">
        <w:t xml:space="preserve"> </w:t>
      </w:r>
      <w:proofErr w:type="spellStart"/>
      <w:r w:rsidR="00C810D1">
        <w:t>đư</w:t>
      </w:r>
      <w:r w:rsidR="00C810D1" w:rsidRPr="00C810D1">
        <w:t>ợ</w:t>
      </w:r>
      <w:r w:rsidR="00C810D1">
        <w:t>c</w:t>
      </w:r>
      <w:proofErr w:type="spellEnd"/>
      <w:r w:rsidR="00C810D1">
        <w:t xml:space="preserve"> </w:t>
      </w:r>
      <w:proofErr w:type="spellStart"/>
      <w:r w:rsidR="00C810D1">
        <w:t>h</w:t>
      </w:r>
      <w:r w:rsidR="00C810D1" w:rsidRPr="00C810D1">
        <w:t>ọ</w:t>
      </w:r>
      <w:r w:rsidR="00C810D1">
        <w:t>c</w:t>
      </w:r>
      <w:proofErr w:type="spellEnd"/>
      <w:r w:rsidR="00C810D1">
        <w:t xml:space="preserve"> </w:t>
      </w:r>
      <w:proofErr w:type="spellStart"/>
      <w:r w:rsidR="00C810D1">
        <w:t>v</w:t>
      </w:r>
      <w:r w:rsidR="00C810D1" w:rsidRPr="00C810D1">
        <w:t>à</w:t>
      </w:r>
      <w:proofErr w:type="spellEnd"/>
      <w:r w:rsidR="00621366">
        <w:rPr>
          <w:lang w:val="vi-VN"/>
        </w:rPr>
        <w:t xml:space="preserve"> rất tâm đắc và xem như là </w:t>
      </w:r>
      <w:proofErr w:type="gramStart"/>
      <w:r w:rsidR="00621366">
        <w:rPr>
          <w:lang w:val="vi-VN"/>
        </w:rPr>
        <w:t>ki</w:t>
      </w:r>
      <w:r w:rsidR="004276AF">
        <w:t>m</w:t>
      </w:r>
      <w:proofErr w:type="gramEnd"/>
      <w:r w:rsidR="00621366">
        <w:rPr>
          <w:lang w:val="vi-VN"/>
        </w:rPr>
        <w:t xml:space="preserve"> chỉ</w:t>
      </w:r>
      <w:r w:rsidR="004276AF">
        <w:rPr>
          <w:lang w:val="vi-VN"/>
        </w:rPr>
        <w:t xml:space="preserve"> nam</w:t>
      </w:r>
      <w:r w:rsidR="00621366">
        <w:rPr>
          <w:lang w:val="vi-VN"/>
        </w:rPr>
        <w:t xml:space="preserve"> dẫn đường </w:t>
      </w:r>
      <w:proofErr w:type="spellStart"/>
      <w:r w:rsidR="00C810D1">
        <w:t>cho</w:t>
      </w:r>
      <w:proofErr w:type="spellEnd"/>
      <w:r w:rsidR="00C810D1">
        <w:t xml:space="preserve"> con </w:t>
      </w:r>
      <w:r w:rsidR="00621366">
        <w:rPr>
          <w:lang w:val="vi-VN"/>
        </w:rPr>
        <w:t xml:space="preserve">tu tập đạo pháp. Bài kệ về người trí </w:t>
      </w:r>
      <w:r w:rsidR="00E575C0" w:rsidRPr="00E575C0">
        <w:rPr>
          <w:lang w:val="vi-VN"/>
        </w:rPr>
        <w:t>đ</w:t>
      </w:r>
      <w:proofErr w:type="spellStart"/>
      <w:r w:rsidR="00E575C0">
        <w:t>u</w:t>
      </w:r>
      <w:r w:rsidR="00E575C0" w:rsidRPr="00E575C0">
        <w:t>ợ</w:t>
      </w:r>
      <w:r w:rsidR="00E575C0">
        <w:t>c</w:t>
      </w:r>
      <w:proofErr w:type="spellEnd"/>
      <w:r w:rsidR="00E575C0">
        <w:t xml:space="preserve"> </w:t>
      </w:r>
      <w:proofErr w:type="spellStart"/>
      <w:r w:rsidR="00E575C0">
        <w:t>đ</w:t>
      </w:r>
      <w:r w:rsidR="00E575C0" w:rsidRPr="00E575C0">
        <w:t>ứ</w:t>
      </w:r>
      <w:r w:rsidR="00E575C0">
        <w:t>c</w:t>
      </w:r>
      <w:proofErr w:type="spellEnd"/>
      <w:r w:rsidR="00E575C0">
        <w:t xml:space="preserve"> </w:t>
      </w:r>
      <w:proofErr w:type="spellStart"/>
      <w:r w:rsidR="00E575C0">
        <w:t>Ph</w:t>
      </w:r>
      <w:r w:rsidR="00E575C0" w:rsidRPr="00E575C0">
        <w:t>ậ</w:t>
      </w:r>
      <w:r w:rsidR="00E575C0">
        <w:t>t</w:t>
      </w:r>
      <w:proofErr w:type="spellEnd"/>
      <w:r w:rsidR="00E575C0">
        <w:t xml:space="preserve"> </w:t>
      </w:r>
      <w:proofErr w:type="spellStart"/>
      <w:r w:rsidR="00E575C0">
        <w:t>t</w:t>
      </w:r>
      <w:r w:rsidR="00E575C0" w:rsidRPr="00E575C0">
        <w:t>ả</w:t>
      </w:r>
      <w:proofErr w:type="spellEnd"/>
      <w:r w:rsidR="00E575C0">
        <w:t xml:space="preserve"> </w:t>
      </w:r>
      <w:proofErr w:type="spellStart"/>
      <w:r w:rsidR="00E575C0">
        <w:t>nh</w:t>
      </w:r>
      <w:r w:rsidR="00E575C0" w:rsidRPr="00E575C0">
        <w:t>ư</w:t>
      </w:r>
      <w:proofErr w:type="spellEnd"/>
      <w:r w:rsidR="00E575C0">
        <w:t xml:space="preserve"> </w:t>
      </w:r>
      <w:r w:rsidR="00402780">
        <w:rPr>
          <w:lang w:val="vi-VN"/>
        </w:rPr>
        <w:t>sau</w:t>
      </w:r>
      <w:r w:rsidR="004276AF">
        <w:t>:</w:t>
      </w:r>
    </w:p>
    <w:p w14:paraId="39CE06BD" w14:textId="6DDEA822" w:rsidR="00705E7C" w:rsidRPr="00705E7C" w:rsidRDefault="00705E7C" w:rsidP="00705E7C">
      <w:pPr>
        <w:pStyle w:val="NormalWeb"/>
        <w:shd w:val="clear" w:color="auto" w:fill="FFFFFF"/>
        <w:spacing w:before="96" w:after="192"/>
        <w:ind w:left="720"/>
        <w:contextualSpacing/>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Muhuttamapi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viññū</w:t>
      </w:r>
      <w:proofErr w:type="spellEnd"/>
      <w:r>
        <w:rPr>
          <w:rFonts w:asciiTheme="minorHAnsi" w:hAnsiTheme="minorHAnsi" w:cstheme="minorHAnsi"/>
          <w:sz w:val="22"/>
          <w:szCs w:val="22"/>
        </w:rPr>
        <w:tab/>
      </w:r>
      <w:r>
        <w:rPr>
          <w:rFonts w:asciiTheme="minorHAnsi" w:hAnsiTheme="minorHAnsi" w:cstheme="minorHAnsi"/>
          <w:sz w:val="22"/>
          <w:szCs w:val="22"/>
        </w:rPr>
        <w:tab/>
      </w:r>
      <w:proofErr w:type="spellStart"/>
      <w:r w:rsidRPr="00705E7C">
        <w:rPr>
          <w:rFonts w:asciiTheme="minorHAnsi" w:hAnsiTheme="minorHAnsi" w:cstheme="minorHAnsi"/>
          <w:sz w:val="22"/>
          <w:szCs w:val="22"/>
        </w:rPr>
        <w:t>Người</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trí</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dầu</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một</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khắc</w:t>
      </w:r>
      <w:proofErr w:type="spellEnd"/>
      <w:r w:rsidRPr="00705E7C">
        <w:rPr>
          <w:rFonts w:asciiTheme="minorHAnsi" w:hAnsiTheme="minorHAnsi" w:cstheme="minorHAnsi"/>
          <w:sz w:val="22"/>
          <w:szCs w:val="22"/>
        </w:rPr>
        <w:t>,</w:t>
      </w:r>
    </w:p>
    <w:p w14:paraId="2FE54F90" w14:textId="43F6ED47" w:rsidR="00705E7C" w:rsidRPr="00705E7C" w:rsidRDefault="00705E7C" w:rsidP="00705E7C">
      <w:pPr>
        <w:pStyle w:val="NormalWeb"/>
        <w:shd w:val="clear" w:color="auto" w:fill="FFFFFF"/>
        <w:spacing w:before="96" w:beforeAutospacing="0" w:after="192" w:afterAutospacing="0"/>
        <w:ind w:left="720"/>
        <w:contextualSpacing/>
        <w:jc w:val="both"/>
        <w:rPr>
          <w:rFonts w:asciiTheme="minorHAnsi" w:hAnsiTheme="minorHAnsi" w:cstheme="minorHAnsi"/>
          <w:sz w:val="22"/>
          <w:szCs w:val="22"/>
        </w:rPr>
      </w:pPr>
      <w:proofErr w:type="spellStart"/>
      <w:r w:rsidRPr="00705E7C">
        <w:rPr>
          <w:rFonts w:asciiTheme="minorHAnsi" w:hAnsiTheme="minorHAnsi" w:cstheme="minorHAnsi"/>
          <w:sz w:val="22"/>
          <w:szCs w:val="22"/>
        </w:rPr>
        <w:t>Paṇḍitaṃ</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payirupāsati</w:t>
      </w:r>
      <w:proofErr w:type="spellEnd"/>
      <w:r w:rsidRPr="00705E7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proofErr w:type="spellStart"/>
      <w:proofErr w:type="gramStart"/>
      <w:r w:rsidRPr="00402780">
        <w:rPr>
          <w:rFonts w:asciiTheme="minorHAnsi" w:hAnsiTheme="minorHAnsi" w:cstheme="minorHAnsi"/>
          <w:sz w:val="22"/>
          <w:szCs w:val="22"/>
        </w:rPr>
        <w:t>Thân</w:t>
      </w:r>
      <w:proofErr w:type="spellEnd"/>
      <w:proofErr w:type="gram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cận</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người</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có</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trí</w:t>
      </w:r>
      <w:proofErr w:type="spellEnd"/>
    </w:p>
    <w:p w14:paraId="0B2A050F" w14:textId="51792C23" w:rsidR="00705E7C" w:rsidRPr="00705E7C" w:rsidRDefault="00705E7C" w:rsidP="00705E7C">
      <w:pPr>
        <w:pStyle w:val="NormalWeb"/>
        <w:shd w:val="clear" w:color="auto" w:fill="FFFFFF"/>
        <w:spacing w:before="96" w:beforeAutospacing="0" w:after="192" w:afterAutospacing="0"/>
        <w:ind w:left="720"/>
        <w:contextualSpacing/>
        <w:jc w:val="both"/>
        <w:rPr>
          <w:rFonts w:asciiTheme="minorHAnsi" w:hAnsiTheme="minorHAnsi" w:cstheme="minorHAnsi"/>
          <w:sz w:val="22"/>
          <w:szCs w:val="22"/>
        </w:rPr>
      </w:pPr>
      <w:proofErr w:type="spellStart"/>
      <w:r w:rsidRPr="00705E7C">
        <w:rPr>
          <w:rFonts w:asciiTheme="minorHAnsi" w:hAnsiTheme="minorHAnsi" w:cstheme="minorHAnsi"/>
          <w:sz w:val="22"/>
          <w:szCs w:val="22"/>
        </w:rPr>
        <w:t>Khippaṃ</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dhammaṃ</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vijānāti</w:t>
      </w:r>
      <w:proofErr w:type="spellEnd"/>
      <w:r w:rsidRPr="00705E7C">
        <w:rPr>
          <w:rFonts w:asciiTheme="minorHAnsi" w:hAnsiTheme="minorHAnsi" w:cstheme="minorHAnsi"/>
          <w:sz w:val="22"/>
          <w:szCs w:val="22"/>
        </w:rPr>
        <w:t xml:space="preserve">, </w:t>
      </w:r>
      <w:r>
        <w:rPr>
          <w:rFonts w:asciiTheme="minorHAnsi" w:hAnsiTheme="minorHAnsi" w:cstheme="minorHAnsi"/>
          <w:sz w:val="22"/>
          <w:szCs w:val="22"/>
        </w:rPr>
        <w:tab/>
      </w:r>
      <w:proofErr w:type="spellStart"/>
      <w:r w:rsidRPr="00402780">
        <w:rPr>
          <w:rFonts w:asciiTheme="minorHAnsi" w:hAnsiTheme="minorHAnsi" w:cstheme="minorHAnsi"/>
          <w:sz w:val="22"/>
          <w:szCs w:val="22"/>
        </w:rPr>
        <w:t>Biết</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ngay</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chân</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diệu</w:t>
      </w:r>
      <w:proofErr w:type="spellEnd"/>
      <w:r w:rsidRPr="00402780">
        <w:rPr>
          <w:rFonts w:asciiTheme="minorHAnsi" w:hAnsiTheme="minorHAnsi" w:cstheme="minorHAnsi"/>
          <w:sz w:val="22"/>
          <w:szCs w:val="22"/>
        </w:rPr>
        <w:t xml:space="preserve"> </w:t>
      </w:r>
      <w:proofErr w:type="spellStart"/>
      <w:r w:rsidRPr="00402780">
        <w:rPr>
          <w:rFonts w:asciiTheme="minorHAnsi" w:hAnsiTheme="minorHAnsi" w:cstheme="minorHAnsi"/>
          <w:sz w:val="22"/>
          <w:szCs w:val="22"/>
        </w:rPr>
        <w:t>pháp</w:t>
      </w:r>
      <w:proofErr w:type="spellEnd"/>
    </w:p>
    <w:p w14:paraId="458DD8A0" w14:textId="637CC0A2" w:rsidR="00705E7C" w:rsidRDefault="00705E7C" w:rsidP="00705E7C">
      <w:pPr>
        <w:pStyle w:val="NormalWeb"/>
        <w:shd w:val="clear" w:color="auto" w:fill="FFFFFF"/>
        <w:spacing w:before="96" w:beforeAutospacing="0" w:after="192" w:afterAutospacing="0"/>
        <w:ind w:left="720"/>
        <w:contextualSpacing/>
        <w:jc w:val="both"/>
        <w:rPr>
          <w:rFonts w:asciiTheme="minorHAnsi" w:hAnsiTheme="minorHAnsi" w:cstheme="minorHAnsi"/>
          <w:sz w:val="22"/>
          <w:szCs w:val="22"/>
        </w:rPr>
      </w:pPr>
      <w:proofErr w:type="spellStart"/>
      <w:r w:rsidRPr="00705E7C">
        <w:rPr>
          <w:rFonts w:asciiTheme="minorHAnsi" w:hAnsiTheme="minorHAnsi" w:cstheme="minorHAnsi"/>
          <w:sz w:val="22"/>
          <w:szCs w:val="22"/>
        </w:rPr>
        <w:t>Jivhā</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sūparasaṃ</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yathā</w:t>
      </w:r>
      <w:proofErr w:type="spellEnd"/>
      <w:r w:rsidRPr="00705E7C">
        <w:rPr>
          <w:rFonts w:asciiTheme="minorHAnsi" w:hAnsiTheme="minorHAnsi" w:cstheme="minorHAnsi"/>
          <w:sz w:val="22"/>
          <w:szCs w:val="22"/>
        </w:rPr>
        <w:t xml:space="preserve">”. </w:t>
      </w:r>
      <w:r>
        <w:rPr>
          <w:rFonts w:asciiTheme="minorHAnsi" w:hAnsiTheme="minorHAnsi" w:cstheme="minorHAnsi"/>
          <w:sz w:val="22"/>
          <w:szCs w:val="22"/>
        </w:rPr>
        <w:tab/>
      </w:r>
      <w:proofErr w:type="spellStart"/>
      <w:r w:rsidRPr="00705E7C">
        <w:rPr>
          <w:rFonts w:asciiTheme="minorHAnsi" w:hAnsiTheme="minorHAnsi" w:cstheme="minorHAnsi"/>
          <w:sz w:val="22"/>
          <w:szCs w:val="22"/>
        </w:rPr>
        <w:t>Như</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lưỡi</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với</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vị</w:t>
      </w:r>
      <w:proofErr w:type="spellEnd"/>
      <w:r w:rsidRPr="00705E7C">
        <w:rPr>
          <w:rFonts w:asciiTheme="minorHAnsi" w:hAnsiTheme="minorHAnsi" w:cstheme="minorHAnsi"/>
          <w:sz w:val="22"/>
          <w:szCs w:val="22"/>
        </w:rPr>
        <w:t xml:space="preserve"> </w:t>
      </w:r>
      <w:proofErr w:type="spellStart"/>
      <w:r w:rsidRPr="00705E7C">
        <w:rPr>
          <w:rFonts w:asciiTheme="minorHAnsi" w:hAnsiTheme="minorHAnsi" w:cstheme="minorHAnsi"/>
          <w:sz w:val="22"/>
          <w:szCs w:val="22"/>
        </w:rPr>
        <w:t>canh</w:t>
      </w:r>
      <w:proofErr w:type="spellEnd"/>
    </w:p>
    <w:p w14:paraId="309F26EA" w14:textId="77777777" w:rsidR="00705E7C" w:rsidRDefault="00705E7C" w:rsidP="00705E7C">
      <w:pPr>
        <w:pStyle w:val="NormalWeb"/>
        <w:shd w:val="clear" w:color="auto" w:fill="FFFFFF"/>
        <w:spacing w:before="96" w:beforeAutospacing="0" w:after="192" w:afterAutospacing="0"/>
        <w:ind w:left="720"/>
        <w:contextualSpacing/>
        <w:jc w:val="both"/>
        <w:rPr>
          <w:rFonts w:asciiTheme="minorHAnsi" w:hAnsiTheme="minorHAnsi" w:cstheme="minorHAnsi"/>
          <w:sz w:val="22"/>
          <w:szCs w:val="22"/>
        </w:rPr>
      </w:pPr>
    </w:p>
    <w:p w14:paraId="730BC8B2" w14:textId="4946991C" w:rsidR="00402780" w:rsidRDefault="00402780" w:rsidP="00705E7C">
      <w:pPr>
        <w:pStyle w:val="NormalWeb"/>
        <w:shd w:val="clear" w:color="auto" w:fill="FFFFFF"/>
        <w:spacing w:before="96" w:beforeAutospacing="0" w:after="192" w:afterAutospacing="0"/>
        <w:jc w:val="both"/>
        <w:rPr>
          <w:rFonts w:asciiTheme="minorHAnsi" w:hAnsiTheme="minorHAnsi" w:cstheme="minorHAnsi"/>
          <w:sz w:val="22"/>
          <w:szCs w:val="22"/>
          <w:lang w:val="vi-VN"/>
        </w:rPr>
      </w:pPr>
      <w:proofErr w:type="spellStart"/>
      <w:r>
        <w:rPr>
          <w:rFonts w:asciiTheme="minorHAnsi" w:hAnsiTheme="minorHAnsi" w:cstheme="minorHAnsi"/>
          <w:sz w:val="22"/>
          <w:szCs w:val="22"/>
        </w:rPr>
        <w:t>Đức</w:t>
      </w:r>
      <w:proofErr w:type="spellEnd"/>
      <w:r>
        <w:rPr>
          <w:rFonts w:asciiTheme="minorHAnsi" w:hAnsiTheme="minorHAnsi" w:cstheme="minorHAnsi"/>
          <w:sz w:val="22"/>
          <w:szCs w:val="22"/>
          <w:lang w:val="vi-VN"/>
        </w:rPr>
        <w:t xml:space="preserve"> Phật dạy câu kệ trên tại Kỳ Viên cho </w:t>
      </w:r>
      <w:r w:rsidR="00705E7C">
        <w:rPr>
          <w:rFonts w:asciiTheme="minorHAnsi" w:hAnsiTheme="minorHAnsi" w:cstheme="minorHAnsi"/>
          <w:sz w:val="22"/>
          <w:szCs w:val="22"/>
        </w:rPr>
        <w:t xml:space="preserve">30 </w:t>
      </w:r>
      <w:proofErr w:type="spellStart"/>
      <w:r w:rsidR="00705E7C">
        <w:rPr>
          <w:rFonts w:asciiTheme="minorHAnsi" w:hAnsiTheme="minorHAnsi" w:cstheme="minorHAnsi"/>
          <w:sz w:val="22"/>
          <w:szCs w:val="22"/>
        </w:rPr>
        <w:t>thanh</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ni</w:t>
      </w:r>
      <w:r w:rsidR="00705E7C" w:rsidRPr="00705E7C">
        <w:rPr>
          <w:rFonts w:asciiTheme="minorHAnsi" w:hAnsiTheme="minorHAnsi" w:cstheme="minorHAnsi"/>
          <w:sz w:val="22"/>
          <w:szCs w:val="22"/>
        </w:rPr>
        <w:t>ê</w:t>
      </w:r>
      <w:r w:rsidR="00705E7C">
        <w:rPr>
          <w:rFonts w:asciiTheme="minorHAnsi" w:hAnsiTheme="minorHAnsi" w:cstheme="minorHAnsi"/>
          <w:sz w:val="22"/>
          <w:szCs w:val="22"/>
        </w:rPr>
        <w:t>n</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tr</w:t>
      </w:r>
      <w:r w:rsidR="00705E7C" w:rsidRPr="00705E7C">
        <w:rPr>
          <w:rFonts w:asciiTheme="minorHAnsi" w:hAnsiTheme="minorHAnsi" w:cstheme="minorHAnsi"/>
          <w:sz w:val="22"/>
          <w:szCs w:val="22"/>
        </w:rPr>
        <w:t>ẻ</w:t>
      </w:r>
      <w:proofErr w:type="spellEnd"/>
      <w:r w:rsidR="00705E7C">
        <w:rPr>
          <w:rFonts w:asciiTheme="minorHAnsi" w:hAnsiTheme="minorHAnsi" w:cstheme="minorHAnsi"/>
          <w:sz w:val="22"/>
          <w:szCs w:val="22"/>
        </w:rPr>
        <w:t xml:space="preserve">, </w:t>
      </w:r>
      <w:r>
        <w:rPr>
          <w:rFonts w:asciiTheme="minorHAnsi" w:hAnsiTheme="minorHAnsi" w:cstheme="minorHAnsi"/>
          <w:sz w:val="22"/>
          <w:szCs w:val="22"/>
          <w:lang w:val="vi-VN"/>
        </w:rPr>
        <w:t>tại rừng Kapasika khi họ đang đi tìm người nữ vì đã bị lấy hết tất cả đồ đạc sau cuộc vui chơi khoái lạc</w:t>
      </w:r>
      <w:r w:rsidR="00705E7C">
        <w:rPr>
          <w:rFonts w:asciiTheme="minorHAnsi" w:hAnsiTheme="minorHAnsi" w:cstheme="minorHAnsi"/>
          <w:sz w:val="22"/>
          <w:szCs w:val="22"/>
        </w:rPr>
        <w:t xml:space="preserve">. Sau </w:t>
      </w:r>
      <w:proofErr w:type="spellStart"/>
      <w:r w:rsidR="00705E7C">
        <w:rPr>
          <w:rFonts w:asciiTheme="minorHAnsi" w:hAnsiTheme="minorHAnsi" w:cstheme="minorHAnsi"/>
          <w:sz w:val="22"/>
          <w:szCs w:val="22"/>
        </w:rPr>
        <w:t>khi</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h</w:t>
      </w:r>
      <w:r w:rsidR="00705E7C" w:rsidRPr="00705E7C">
        <w:rPr>
          <w:rFonts w:asciiTheme="minorHAnsi" w:hAnsiTheme="minorHAnsi" w:cstheme="minorHAnsi"/>
          <w:sz w:val="22"/>
          <w:szCs w:val="22"/>
        </w:rPr>
        <w:t>ọ</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g</w:t>
      </w:r>
      <w:r w:rsidR="00705E7C" w:rsidRPr="00705E7C">
        <w:t>ặ</w:t>
      </w:r>
      <w:r w:rsidR="00705E7C">
        <w:rPr>
          <w:rFonts w:asciiTheme="minorHAnsi" w:hAnsiTheme="minorHAnsi" w:cstheme="minorHAnsi"/>
          <w:sz w:val="22"/>
          <w:szCs w:val="22"/>
        </w:rPr>
        <w:t>p</w:t>
      </w:r>
      <w:proofErr w:type="spellEnd"/>
      <w:r w:rsidR="00705E7C">
        <w:rPr>
          <w:rFonts w:asciiTheme="minorHAnsi" w:hAnsiTheme="minorHAnsi" w:cstheme="minorHAnsi"/>
          <w:sz w:val="22"/>
          <w:szCs w:val="22"/>
        </w:rPr>
        <w:t xml:space="preserve"> </w:t>
      </w:r>
      <w:proofErr w:type="spellStart"/>
      <w:r w:rsidR="00705E7C" w:rsidRPr="00705E7C">
        <w:rPr>
          <w:rFonts w:asciiTheme="minorHAnsi" w:hAnsiTheme="minorHAnsi" w:cstheme="minorHAnsi"/>
          <w:sz w:val="22"/>
          <w:szCs w:val="22"/>
        </w:rPr>
        <w:t>Đ</w:t>
      </w:r>
      <w:r w:rsidR="00705E7C" w:rsidRPr="00705E7C">
        <w:t>ứ</w:t>
      </w:r>
      <w:r w:rsidR="00705E7C">
        <w:rPr>
          <w:rFonts w:asciiTheme="minorHAnsi" w:hAnsiTheme="minorHAnsi" w:cstheme="minorHAnsi"/>
          <w:sz w:val="22"/>
          <w:szCs w:val="22"/>
        </w:rPr>
        <w:t>c</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Th</w:t>
      </w:r>
      <w:r w:rsidR="00705E7C" w:rsidRPr="00705E7C">
        <w:t>ế</w:t>
      </w:r>
      <w:proofErr w:type="spellEnd"/>
      <w:r w:rsidR="00705E7C">
        <w:t xml:space="preserve"> </w:t>
      </w:r>
      <w:proofErr w:type="spellStart"/>
      <w:r w:rsidR="00705E7C">
        <w:t>T</w:t>
      </w:r>
      <w:r w:rsidR="00705E7C" w:rsidRPr="00705E7C">
        <w:t>ô</w:t>
      </w:r>
      <w:r w:rsidR="00705E7C">
        <w:t>n</w:t>
      </w:r>
      <w:proofErr w:type="spellEnd"/>
      <w:r>
        <w:rPr>
          <w:rFonts w:asciiTheme="minorHAnsi" w:hAnsiTheme="minorHAnsi" w:cstheme="minorHAnsi"/>
          <w:sz w:val="22"/>
          <w:szCs w:val="22"/>
          <w:lang w:val="vi-VN"/>
        </w:rPr>
        <w:t xml:space="preserve"> </w:t>
      </w:r>
      <w:proofErr w:type="spellStart"/>
      <w:r w:rsidR="00705E7C">
        <w:rPr>
          <w:rFonts w:asciiTheme="minorHAnsi" w:hAnsiTheme="minorHAnsi" w:cstheme="minorHAnsi"/>
          <w:sz w:val="22"/>
          <w:szCs w:val="22"/>
        </w:rPr>
        <w:t>gi</w:t>
      </w:r>
      <w:r w:rsidR="00705E7C" w:rsidRPr="00705E7C">
        <w:rPr>
          <w:rFonts w:asciiTheme="minorHAnsi" w:hAnsiTheme="minorHAnsi" w:cstheme="minorHAnsi"/>
          <w:sz w:val="22"/>
          <w:szCs w:val="22"/>
        </w:rPr>
        <w:t>ả</w:t>
      </w:r>
      <w:r w:rsidR="00705E7C">
        <w:rPr>
          <w:rFonts w:asciiTheme="minorHAnsi" w:hAnsiTheme="minorHAnsi" w:cstheme="minorHAnsi"/>
          <w:sz w:val="22"/>
          <w:szCs w:val="22"/>
        </w:rPr>
        <w:t>ng</w:t>
      </w:r>
      <w:proofErr w:type="spellEnd"/>
      <w:r w:rsidR="00705E7C">
        <w:rPr>
          <w:rFonts w:asciiTheme="minorHAnsi" w:hAnsiTheme="minorHAnsi" w:cstheme="minorHAnsi"/>
          <w:sz w:val="22"/>
          <w:szCs w:val="22"/>
        </w:rPr>
        <w:t xml:space="preserve"> </w:t>
      </w:r>
      <w:proofErr w:type="spellStart"/>
      <w:r w:rsidR="00705E7C">
        <w:rPr>
          <w:rFonts w:asciiTheme="minorHAnsi" w:hAnsiTheme="minorHAnsi" w:cstheme="minorHAnsi"/>
          <w:sz w:val="22"/>
          <w:szCs w:val="22"/>
        </w:rPr>
        <w:t>d</w:t>
      </w:r>
      <w:r w:rsidR="00705E7C" w:rsidRPr="00705E7C">
        <w:rPr>
          <w:rFonts w:asciiTheme="minorHAnsi" w:hAnsiTheme="minorHAnsi" w:cstheme="minorHAnsi"/>
          <w:sz w:val="22"/>
          <w:szCs w:val="22"/>
        </w:rPr>
        <w:t>ạ</w:t>
      </w:r>
      <w:r w:rsidR="00705E7C">
        <w:rPr>
          <w:rFonts w:asciiTheme="minorHAnsi" w:hAnsiTheme="minorHAnsi" w:cstheme="minorHAnsi"/>
          <w:sz w:val="22"/>
          <w:szCs w:val="22"/>
        </w:rPr>
        <w:t>y</w:t>
      </w:r>
      <w:proofErr w:type="spellEnd"/>
      <w:r w:rsidR="00705E7C">
        <w:rPr>
          <w:rFonts w:asciiTheme="minorHAnsi" w:hAnsiTheme="minorHAnsi" w:cstheme="minorHAnsi"/>
          <w:sz w:val="22"/>
          <w:szCs w:val="22"/>
        </w:rPr>
        <w:t xml:space="preserve"> </w:t>
      </w:r>
      <w:r>
        <w:rPr>
          <w:rFonts w:asciiTheme="minorHAnsi" w:hAnsiTheme="minorHAnsi" w:cstheme="minorHAnsi"/>
          <w:sz w:val="22"/>
          <w:szCs w:val="22"/>
          <w:lang w:val="vi-VN"/>
        </w:rPr>
        <w:t xml:space="preserve">và họ </w:t>
      </w:r>
      <w:r w:rsidR="00DD2CA0">
        <w:rPr>
          <w:rFonts w:asciiTheme="minorHAnsi" w:hAnsiTheme="minorHAnsi" w:cstheme="minorHAnsi"/>
          <w:sz w:val="22"/>
          <w:szCs w:val="22"/>
          <w:lang w:val="vi-VN"/>
        </w:rPr>
        <w:t xml:space="preserve">đã chứng Tu Đà Hoàn.  Họ vâng lời Phật dạy đến nhận y bát và họ đã giữ được 13 phạm hạnh.  Sau một thời gian dài họ trở về gặp Phật nghe Phật thuyết pháp về vô sanh nhẫn.  Họ đã chứng được A La Hán. </w:t>
      </w:r>
    </w:p>
    <w:p w14:paraId="50CB5A20" w14:textId="70B102EC" w:rsidR="00585BDA" w:rsidRDefault="00CD5630"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r>
        <w:rPr>
          <w:rFonts w:asciiTheme="minorHAnsi" w:hAnsiTheme="minorHAnsi" w:cstheme="minorHAnsi"/>
          <w:sz w:val="22"/>
          <w:szCs w:val="22"/>
          <w:lang w:val="vi-VN"/>
        </w:rPr>
        <w:t>V</w:t>
      </w:r>
      <w:r w:rsidRPr="00CD5630">
        <w:rPr>
          <w:rFonts w:asciiTheme="minorHAnsi" w:hAnsiTheme="minorHAnsi" w:cstheme="minorHAnsi"/>
          <w:sz w:val="22"/>
          <w:szCs w:val="22"/>
          <w:lang w:val="vi-VN"/>
        </w:rPr>
        <w:t>ì</w:t>
      </w:r>
      <w:r w:rsidR="00DD2CA0">
        <w:rPr>
          <w:rFonts w:asciiTheme="minorHAnsi" w:hAnsiTheme="minorHAnsi" w:cstheme="minorHAnsi"/>
          <w:sz w:val="22"/>
          <w:szCs w:val="22"/>
          <w:lang w:val="vi-VN"/>
        </w:rPr>
        <w:t xml:space="preserve"> Chánh Pháp </w:t>
      </w:r>
      <w:proofErr w:type="spellStart"/>
      <w:r w:rsidR="004E19B9">
        <w:rPr>
          <w:rFonts w:asciiTheme="minorHAnsi" w:hAnsiTheme="minorHAnsi" w:cstheme="minorHAnsi"/>
          <w:sz w:val="22"/>
          <w:szCs w:val="22"/>
        </w:rPr>
        <w:t>c</w:t>
      </w:r>
      <w:r w:rsidR="004E19B9" w:rsidRPr="004E19B9">
        <w:rPr>
          <w:rFonts w:asciiTheme="minorHAnsi" w:hAnsiTheme="minorHAnsi" w:cstheme="minorHAnsi"/>
          <w:sz w:val="22"/>
          <w:szCs w:val="22"/>
        </w:rPr>
        <w:t>ó</w:t>
      </w:r>
      <w:proofErr w:type="spellEnd"/>
      <w:r w:rsidR="004E19B9">
        <w:rPr>
          <w:rFonts w:asciiTheme="minorHAnsi" w:hAnsiTheme="minorHAnsi" w:cstheme="minorHAnsi"/>
          <w:sz w:val="22"/>
          <w:szCs w:val="22"/>
        </w:rPr>
        <w:t xml:space="preserve"> </w:t>
      </w:r>
      <w:r w:rsidR="003B36C7">
        <w:rPr>
          <w:rFonts w:asciiTheme="minorHAnsi" w:hAnsiTheme="minorHAnsi" w:cstheme="minorHAnsi"/>
          <w:sz w:val="22"/>
          <w:szCs w:val="22"/>
          <w:lang w:val="vi-VN"/>
        </w:rPr>
        <w:t xml:space="preserve">khả năng đoạn trừ dục lạc chiến thắng </w:t>
      </w:r>
      <w:r w:rsidR="00A8789D">
        <w:rPr>
          <w:rFonts w:asciiTheme="minorHAnsi" w:hAnsiTheme="minorHAnsi" w:cstheme="minorHAnsi"/>
          <w:sz w:val="22"/>
          <w:szCs w:val="22"/>
          <w:lang w:val="vi-VN"/>
        </w:rPr>
        <w:t xml:space="preserve">ma quân chứng thánh </w:t>
      </w:r>
      <w:r w:rsidR="007A4E41">
        <w:rPr>
          <w:rFonts w:asciiTheme="minorHAnsi" w:hAnsiTheme="minorHAnsi" w:cstheme="minorHAnsi"/>
          <w:sz w:val="22"/>
          <w:szCs w:val="22"/>
          <w:lang w:val="vi-VN"/>
        </w:rPr>
        <w:t>đ</w:t>
      </w:r>
      <w:r w:rsidR="00A8789D">
        <w:rPr>
          <w:rFonts w:asciiTheme="minorHAnsi" w:hAnsiTheme="minorHAnsi" w:cstheme="minorHAnsi"/>
          <w:sz w:val="22"/>
          <w:szCs w:val="22"/>
          <w:lang w:val="vi-VN"/>
        </w:rPr>
        <w:t>ạo quả.</w:t>
      </w:r>
      <w:r w:rsidR="004E19B9">
        <w:rPr>
          <w:rFonts w:asciiTheme="minorHAnsi" w:hAnsiTheme="minorHAnsi" w:cstheme="minorHAnsi"/>
          <w:sz w:val="22"/>
          <w:szCs w:val="22"/>
        </w:rPr>
        <w:t xml:space="preserve"> </w:t>
      </w:r>
      <w:r w:rsidR="00A8789D">
        <w:rPr>
          <w:rFonts w:asciiTheme="minorHAnsi" w:hAnsiTheme="minorHAnsi" w:cstheme="minorHAnsi"/>
          <w:sz w:val="22"/>
          <w:szCs w:val="22"/>
          <w:lang w:val="vi-VN"/>
        </w:rPr>
        <w:t xml:space="preserve">Khi nói đến trí tuệ người ta thường nhầm lẫn giữa trí tuệ của nhà Phật và trí tuệ thế gian. </w:t>
      </w:r>
      <w:proofErr w:type="spellStart"/>
      <w:r>
        <w:rPr>
          <w:rFonts w:asciiTheme="minorHAnsi" w:hAnsiTheme="minorHAnsi" w:cstheme="minorHAnsi"/>
          <w:sz w:val="22"/>
          <w:szCs w:val="22"/>
        </w:rPr>
        <w:t>Trư</w:t>
      </w:r>
      <w:r w:rsidRPr="00CD5630">
        <w:rPr>
          <w:rFonts w:asciiTheme="minorHAnsi" w:hAnsiTheme="minorHAnsi" w:cstheme="minorHAnsi"/>
          <w:sz w:val="22"/>
          <w:szCs w:val="22"/>
        </w:rPr>
        <w:t>ớ</w:t>
      </w:r>
      <w:r>
        <w:rPr>
          <w:rFonts w:asciiTheme="minorHAnsi" w:hAnsiTheme="minorHAnsi" w:cstheme="minorHAnsi"/>
          <w:sz w:val="22"/>
          <w:szCs w:val="22"/>
        </w:rPr>
        <w:t>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khi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w:t>
      </w:r>
      <w:r w:rsidRPr="00CD5630">
        <w:rPr>
          <w:rFonts w:asciiTheme="minorHAnsi" w:hAnsiTheme="minorHAnsi" w:cstheme="minorHAnsi"/>
          <w:sz w:val="22"/>
          <w:szCs w:val="22"/>
        </w:rPr>
        <w:t>ì</w:t>
      </w:r>
      <w:r>
        <w:rPr>
          <w:rFonts w:asciiTheme="minorHAnsi" w:hAnsiTheme="minorHAnsi" w:cstheme="minorHAnsi"/>
          <w:sz w:val="22"/>
          <w:szCs w:val="22"/>
        </w:rPr>
        <w:t>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w:t>
      </w:r>
      <w:r w:rsidRPr="00CD5630">
        <w:rPr>
          <w:rFonts w:asciiTheme="minorHAnsi" w:hAnsiTheme="minorHAnsi" w:cstheme="minorHAnsi"/>
          <w:sz w:val="22"/>
          <w:szCs w:val="22"/>
        </w:rPr>
        <w:t>ể</w:t>
      </w:r>
      <w:r>
        <w:rPr>
          <w:rFonts w:asciiTheme="minorHAnsi" w:hAnsiTheme="minorHAnsi" w:cstheme="minorHAnsi"/>
          <w:sz w:val="22"/>
          <w:szCs w:val="22"/>
        </w:rPr>
        <w:t>u</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v</w:t>
      </w:r>
      <w:r w:rsidRPr="00CD5630">
        <w:rPr>
          <w:rFonts w:asciiTheme="minorHAnsi" w:hAnsiTheme="minorHAnsi" w:cstheme="minorHAnsi"/>
          <w:sz w:val="22"/>
          <w:szCs w:val="22"/>
        </w:rPr>
        <w:t>ề</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t>
      </w:r>
      <w:r w:rsidRPr="00CD5630">
        <w:rPr>
          <w:rFonts w:asciiTheme="minorHAnsi" w:hAnsiTheme="minorHAnsi" w:cstheme="minorHAnsi"/>
          <w:sz w:val="22"/>
          <w:szCs w:val="22"/>
        </w:rPr>
        <w:t>â</w:t>
      </w:r>
      <w:r>
        <w:rPr>
          <w:rFonts w:asciiTheme="minorHAnsi" w:hAnsiTheme="minorHAnsi" w:cstheme="minorHAnsi"/>
          <w:sz w:val="22"/>
          <w:szCs w:val="22"/>
        </w:rPr>
        <w:t>u</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k</w:t>
      </w:r>
      <w:r w:rsidRPr="00CD5630">
        <w:rPr>
          <w:rFonts w:asciiTheme="minorHAnsi" w:hAnsiTheme="minorHAnsi" w:cstheme="minorHAnsi"/>
          <w:sz w:val="22"/>
          <w:szCs w:val="22"/>
        </w:rPr>
        <w:t>ệ</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w:t>
      </w:r>
      <w:r w:rsidRPr="00CD5630">
        <w:rPr>
          <w:rFonts w:asciiTheme="minorHAnsi" w:hAnsiTheme="minorHAnsi" w:cstheme="minorHAnsi"/>
          <w:sz w:val="22"/>
          <w:szCs w:val="22"/>
        </w:rPr>
        <w:t>ê</w:t>
      </w:r>
      <w:r>
        <w:rPr>
          <w:rFonts w:asciiTheme="minorHAnsi" w:hAnsiTheme="minorHAnsi" w:cstheme="minorHAnsi"/>
          <w:sz w:val="22"/>
          <w:szCs w:val="22"/>
        </w:rPr>
        <w:t>n</w:t>
      </w:r>
      <w:proofErr w:type="spellEnd"/>
      <w:r>
        <w:rPr>
          <w:rFonts w:asciiTheme="minorHAnsi" w:hAnsiTheme="minorHAnsi" w:cstheme="minorHAnsi"/>
          <w:sz w:val="22"/>
          <w:szCs w:val="22"/>
        </w:rPr>
        <w:t xml:space="preserve">, ta </w:t>
      </w:r>
      <w:proofErr w:type="spellStart"/>
      <w:r>
        <w:rPr>
          <w:rFonts w:asciiTheme="minorHAnsi" w:hAnsiTheme="minorHAnsi" w:cstheme="minorHAnsi"/>
          <w:sz w:val="22"/>
          <w:szCs w:val="22"/>
        </w:rPr>
        <w:t>n</w:t>
      </w:r>
      <w:r w:rsidRPr="00CD5630">
        <w:rPr>
          <w:rFonts w:asciiTheme="minorHAnsi" w:hAnsiTheme="minorHAnsi" w:cstheme="minorHAnsi"/>
          <w:sz w:val="22"/>
          <w:szCs w:val="22"/>
        </w:rPr>
        <w:t>ê</w:t>
      </w:r>
      <w:r>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w:t>
      </w:r>
      <w:r w:rsidRPr="00CD5630">
        <w:rPr>
          <w:rFonts w:asciiTheme="minorHAnsi" w:hAnsiTheme="minorHAnsi" w:cstheme="minorHAnsi"/>
          <w:sz w:val="22"/>
          <w:szCs w:val="22"/>
        </w:rPr>
        <w:t>ì</w:t>
      </w:r>
      <w:r>
        <w:rPr>
          <w:rFonts w:asciiTheme="minorHAnsi" w:hAnsiTheme="minorHAnsi" w:cstheme="minorHAnsi"/>
          <w:sz w:val="22"/>
          <w:szCs w:val="22"/>
        </w:rPr>
        <w:t>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w:t>
      </w:r>
      <w:r w:rsidRPr="00CD5630">
        <w:rPr>
          <w:rFonts w:asciiTheme="minorHAnsi" w:hAnsiTheme="minorHAnsi" w:cstheme="minorHAnsi"/>
          <w:sz w:val="22"/>
          <w:szCs w:val="22"/>
        </w:rPr>
        <w:t>ể</w:t>
      </w:r>
      <w:r>
        <w:rPr>
          <w:rFonts w:asciiTheme="minorHAnsi" w:hAnsiTheme="minorHAnsi" w:cstheme="minorHAnsi"/>
          <w:sz w:val="22"/>
          <w:szCs w:val="22"/>
        </w:rPr>
        <w: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w:t>
      </w:r>
      <w:r w:rsidRPr="00CD5630">
        <w:rPr>
          <w:rFonts w:asciiTheme="minorHAnsi" w:hAnsiTheme="minorHAnsi" w:cstheme="minorHAnsi"/>
          <w:sz w:val="22"/>
          <w:szCs w:val="22"/>
        </w:rPr>
        <w:t>ỏ</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w:t>
      </w:r>
      <w:r w:rsidRPr="00CD5630">
        <w:rPr>
          <w:rFonts w:asciiTheme="minorHAnsi" w:hAnsiTheme="minorHAnsi" w:cstheme="minorHAnsi"/>
          <w:sz w:val="22"/>
          <w:szCs w:val="22"/>
        </w:rPr>
        <w:t>ữ</w:t>
      </w:r>
      <w:r>
        <w:rPr>
          <w:rFonts w:asciiTheme="minorHAnsi" w:hAnsiTheme="minorHAnsi" w:cstheme="minorHAnsi"/>
          <w:sz w:val="22"/>
          <w:szCs w:val="22"/>
        </w:rPr>
        <w: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w:t>
      </w:r>
      <w:r w:rsidRPr="00CD5630">
        <w:rPr>
          <w:rFonts w:asciiTheme="minorHAnsi" w:hAnsiTheme="minorHAnsi" w:cstheme="minorHAnsi"/>
          <w:sz w:val="22"/>
          <w:szCs w:val="22"/>
        </w:rPr>
        <w:t>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hu</w:t>
      </w:r>
      <w:r w:rsidRPr="00CD5630">
        <w:rPr>
          <w:rFonts w:asciiTheme="minorHAnsi" w:hAnsiTheme="minorHAnsi" w:cstheme="minorHAnsi"/>
          <w:sz w:val="22"/>
          <w:szCs w:val="22"/>
        </w:rPr>
        <w:t>ệ</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t>
      </w:r>
      <w:r w:rsidRPr="00CD5630">
        <w:rPr>
          <w:rFonts w:asciiTheme="minorHAnsi" w:hAnsiTheme="minorHAnsi" w:cstheme="minorHAnsi"/>
          <w:sz w:val="22"/>
          <w:szCs w:val="22"/>
        </w:rPr>
        <w:t>ủ</w:t>
      </w:r>
      <w:r>
        <w:rPr>
          <w:rFonts w:asciiTheme="minorHAnsi" w:hAnsiTheme="minorHAnsi" w:cstheme="minorHAnsi"/>
          <w:sz w:val="22"/>
          <w:szCs w:val="22"/>
        </w:rPr>
        <w: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w:t>
      </w:r>
      <w:r w:rsidRPr="00CD5630">
        <w:rPr>
          <w:rFonts w:asciiTheme="minorHAnsi" w:hAnsiTheme="minorHAnsi" w:cstheme="minorHAnsi"/>
          <w:sz w:val="22"/>
          <w:szCs w:val="22"/>
        </w:rPr>
        <w:t>à</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w:t>
      </w:r>
      <w:r w:rsidRPr="00CD5630">
        <w:rPr>
          <w:rFonts w:asciiTheme="minorHAnsi" w:hAnsiTheme="minorHAnsi" w:cstheme="minorHAnsi"/>
          <w:sz w:val="22"/>
          <w:szCs w:val="22"/>
        </w:rPr>
        <w:t>ậ</w:t>
      </w:r>
      <w:r>
        <w:rPr>
          <w:rFonts w:asciiTheme="minorHAnsi" w:hAnsiTheme="minorHAnsi" w:cstheme="minorHAnsi"/>
          <w:sz w:val="22"/>
          <w:szCs w:val="22"/>
        </w:rPr>
        <w:t>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w:t>
      </w:r>
      <w:r w:rsidRPr="00CD5630">
        <w:rPr>
          <w:rFonts w:asciiTheme="minorHAnsi" w:hAnsiTheme="minorHAnsi" w:cstheme="minorHAnsi"/>
          <w:sz w:val="22"/>
          <w:szCs w:val="22"/>
        </w:rPr>
        <w:t>à</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w:t>
      </w:r>
      <w:r w:rsidRPr="00CD5630">
        <w:rPr>
          <w:rFonts w:asciiTheme="minorHAnsi" w:hAnsiTheme="minorHAnsi" w:cstheme="minorHAnsi"/>
          <w:sz w:val="22"/>
          <w:szCs w:val="22"/>
        </w:rPr>
        <w:t>í</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w:t>
      </w:r>
      <w:r w:rsidRPr="00CD5630">
        <w:rPr>
          <w:rFonts w:asciiTheme="minorHAnsi" w:hAnsiTheme="minorHAnsi" w:cstheme="minorHAnsi"/>
          <w:sz w:val="22"/>
          <w:szCs w:val="22"/>
        </w:rPr>
        <w:t>ệ</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w:t>
      </w:r>
      <w:r w:rsidRPr="00CD5630">
        <w:rPr>
          <w:rFonts w:asciiTheme="minorHAnsi" w:hAnsiTheme="minorHAnsi" w:cstheme="minorHAnsi"/>
          <w:sz w:val="22"/>
          <w:szCs w:val="22"/>
        </w:rPr>
        <w:t>ế</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gian</w:t>
      </w:r>
      <w:proofErr w:type="spellEnd"/>
      <w:r>
        <w:rPr>
          <w:rFonts w:asciiTheme="minorHAnsi" w:hAnsiTheme="minorHAnsi" w:cstheme="minorHAnsi"/>
          <w:sz w:val="22"/>
          <w:szCs w:val="22"/>
        </w:rPr>
        <w:t xml:space="preserve">. </w:t>
      </w:r>
      <w:r w:rsidR="00A8789D">
        <w:rPr>
          <w:rFonts w:asciiTheme="minorHAnsi" w:hAnsiTheme="minorHAnsi" w:cstheme="minorHAnsi"/>
          <w:sz w:val="22"/>
          <w:szCs w:val="22"/>
          <w:lang w:val="vi-VN"/>
        </w:rPr>
        <w:t>Ở thế gian học rộng hiểu nhiều, tinh thông nhiều vấn đề, phát minh khám phá nhiều điều mới lạ v.v..</w:t>
      </w:r>
      <w:r>
        <w:rPr>
          <w:rFonts w:asciiTheme="minorHAnsi" w:hAnsiTheme="minorHAnsi" w:cstheme="minorHAnsi"/>
          <w:sz w:val="22"/>
          <w:szCs w:val="22"/>
          <w:lang w:val="vi-VN"/>
        </w:rPr>
        <w:t>Vì thu góp những s</w:t>
      </w:r>
      <w:r w:rsidRPr="00CD5630">
        <w:rPr>
          <w:rFonts w:asciiTheme="minorHAnsi" w:hAnsiTheme="minorHAnsi" w:cstheme="minorHAnsi"/>
          <w:sz w:val="22"/>
          <w:szCs w:val="22"/>
          <w:lang w:val="vi-VN"/>
        </w:rPr>
        <w:t>ở</w:t>
      </w:r>
      <w:r w:rsidR="00A8789D">
        <w:rPr>
          <w:rFonts w:asciiTheme="minorHAnsi" w:hAnsiTheme="minorHAnsi" w:cstheme="minorHAnsi"/>
          <w:sz w:val="22"/>
          <w:szCs w:val="22"/>
          <w:lang w:val="vi-VN"/>
        </w:rPr>
        <w:t xml:space="preserve"> học</w:t>
      </w:r>
      <w:r w:rsidR="003418F8">
        <w:rPr>
          <w:rFonts w:asciiTheme="minorHAnsi" w:hAnsiTheme="minorHAnsi" w:cstheme="minorHAnsi"/>
          <w:sz w:val="22"/>
          <w:szCs w:val="22"/>
          <w:lang w:val="vi-VN"/>
        </w:rPr>
        <w:t xml:space="preserve"> mà có</w:t>
      </w:r>
      <w:r>
        <w:rPr>
          <w:rFonts w:asciiTheme="minorHAnsi" w:hAnsiTheme="minorHAnsi" w:cstheme="minorHAnsi"/>
          <w:sz w:val="22"/>
          <w:szCs w:val="22"/>
        </w:rPr>
        <w:t>,</w:t>
      </w:r>
      <w:r w:rsidR="003418F8">
        <w:rPr>
          <w:rFonts w:asciiTheme="minorHAnsi" w:hAnsiTheme="minorHAnsi" w:cstheme="minorHAnsi"/>
          <w:sz w:val="22"/>
          <w:szCs w:val="22"/>
          <w:lang w:val="vi-VN"/>
        </w:rPr>
        <w:t xml:space="preserve"> góp nhặt bên ngoài </w:t>
      </w:r>
      <w:r>
        <w:rPr>
          <w:rFonts w:asciiTheme="minorHAnsi" w:hAnsiTheme="minorHAnsi" w:cstheme="minorHAnsi"/>
          <w:sz w:val="22"/>
          <w:szCs w:val="22"/>
          <w:lang w:val="vi-VN"/>
        </w:rPr>
        <w:t>mà v</w:t>
      </w:r>
      <w:r w:rsidR="00DA0D8D">
        <w:rPr>
          <w:rFonts w:asciiTheme="minorHAnsi" w:hAnsiTheme="minorHAnsi" w:cstheme="minorHAnsi"/>
          <w:sz w:val="22"/>
          <w:szCs w:val="22"/>
          <w:lang w:val="vi-VN"/>
        </w:rPr>
        <w:t>ào nên còn những vọng chấp phâ</w:t>
      </w:r>
      <w:r>
        <w:rPr>
          <w:rFonts w:asciiTheme="minorHAnsi" w:hAnsiTheme="minorHAnsi" w:cstheme="minorHAnsi"/>
          <w:sz w:val="22"/>
          <w:szCs w:val="22"/>
          <w:lang w:val="vi-VN"/>
        </w:rPr>
        <w:t>n biệt nên nó thuộc thế trí biện</w:t>
      </w:r>
      <w:r w:rsidR="00DA0D8D">
        <w:rPr>
          <w:rFonts w:asciiTheme="minorHAnsi" w:hAnsiTheme="minorHAnsi" w:cstheme="minorHAnsi"/>
          <w:sz w:val="22"/>
          <w:szCs w:val="22"/>
          <w:lang w:val="vi-VN"/>
        </w:rPr>
        <w:t xml:space="preserve"> thông.  Ngược lại trong nhà Phật nói </w:t>
      </w:r>
      <w:r w:rsidR="00585BDA">
        <w:rPr>
          <w:rFonts w:asciiTheme="minorHAnsi" w:hAnsiTheme="minorHAnsi" w:cstheme="minorHAnsi"/>
          <w:sz w:val="22"/>
          <w:szCs w:val="22"/>
          <w:lang w:val="vi-VN"/>
        </w:rPr>
        <w:t>đến đó là “Trí Huệ Bát Nhã” hay còn gọi là “chơn trí diệu huệ” vì đây là trí huệ siêu xuất thế gian, phải từ trong chơn tánh mà hiển lộ.  Đó là cái trí huệ tột cùng do nhờ công năng quán chiếu thiền định mà có nghĩa là không vây mượn bên ngoài.</w:t>
      </w:r>
      <w:r w:rsidR="00982621">
        <w:rPr>
          <w:rFonts w:asciiTheme="minorHAnsi" w:hAnsiTheme="minorHAnsi" w:cstheme="minorHAnsi"/>
          <w:sz w:val="22"/>
          <w:szCs w:val="22"/>
        </w:rPr>
        <w:t xml:space="preserve"> </w:t>
      </w:r>
      <w:r w:rsidR="00585BDA">
        <w:rPr>
          <w:rFonts w:asciiTheme="minorHAnsi" w:hAnsiTheme="minorHAnsi" w:cstheme="minorHAnsi"/>
          <w:sz w:val="22"/>
          <w:szCs w:val="22"/>
          <w:lang w:val="vi-VN"/>
        </w:rPr>
        <w:t xml:space="preserve">Trí huệ này còn được </w:t>
      </w:r>
      <w:r w:rsidR="00405C3E">
        <w:rPr>
          <w:rFonts w:asciiTheme="minorHAnsi" w:hAnsiTheme="minorHAnsi" w:cstheme="minorHAnsi"/>
          <w:sz w:val="22"/>
          <w:szCs w:val="22"/>
          <w:lang w:val="vi-VN"/>
        </w:rPr>
        <w:t xml:space="preserve">gọi là vô sư trí, tức cái trí không do học hỏi </w:t>
      </w:r>
      <w:r w:rsidR="00982621">
        <w:rPr>
          <w:rFonts w:asciiTheme="minorHAnsi" w:hAnsiTheme="minorHAnsi" w:cstheme="minorHAnsi"/>
          <w:sz w:val="22"/>
          <w:szCs w:val="22"/>
          <w:lang w:val="vi-VN"/>
        </w:rPr>
        <w:t>mà có</w:t>
      </w:r>
      <w:r w:rsidR="00982621">
        <w:rPr>
          <w:rFonts w:asciiTheme="minorHAnsi" w:hAnsiTheme="minorHAnsi" w:cstheme="minorHAnsi"/>
          <w:sz w:val="22"/>
          <w:szCs w:val="22"/>
        </w:rPr>
        <w:t xml:space="preserve">. </w:t>
      </w:r>
      <w:proofErr w:type="spellStart"/>
      <w:r w:rsidR="00982621">
        <w:rPr>
          <w:rFonts w:asciiTheme="minorHAnsi" w:hAnsiTheme="minorHAnsi" w:cstheme="minorHAnsi"/>
          <w:sz w:val="22"/>
          <w:szCs w:val="22"/>
        </w:rPr>
        <w:t>C</w:t>
      </w:r>
      <w:r w:rsidR="00982621" w:rsidRPr="00982621">
        <w:rPr>
          <w:rFonts w:asciiTheme="minorHAnsi" w:hAnsiTheme="minorHAnsi" w:cstheme="minorHAnsi"/>
          <w:sz w:val="22"/>
          <w:szCs w:val="22"/>
        </w:rPr>
        <w:t>ò</w:t>
      </w:r>
      <w:r w:rsidR="00982621">
        <w:rPr>
          <w:rFonts w:asciiTheme="minorHAnsi" w:hAnsiTheme="minorHAnsi" w:cstheme="minorHAnsi"/>
          <w:sz w:val="22"/>
          <w:szCs w:val="22"/>
        </w:rPr>
        <w:t>n</w:t>
      </w:r>
      <w:proofErr w:type="spellEnd"/>
      <w:r w:rsidR="00982621">
        <w:rPr>
          <w:rFonts w:asciiTheme="minorHAnsi" w:hAnsiTheme="minorHAnsi" w:cstheme="minorHAnsi"/>
          <w:sz w:val="22"/>
          <w:szCs w:val="22"/>
        </w:rPr>
        <w:t xml:space="preserve"> </w:t>
      </w:r>
      <w:proofErr w:type="spellStart"/>
      <w:r w:rsidR="00982621">
        <w:rPr>
          <w:rFonts w:asciiTheme="minorHAnsi" w:hAnsiTheme="minorHAnsi" w:cstheme="minorHAnsi"/>
          <w:sz w:val="22"/>
          <w:szCs w:val="22"/>
        </w:rPr>
        <w:t>th</w:t>
      </w:r>
      <w:r w:rsidR="00982621" w:rsidRPr="00982621">
        <w:rPr>
          <w:rFonts w:asciiTheme="minorHAnsi" w:hAnsiTheme="minorHAnsi" w:cstheme="minorHAnsi"/>
          <w:sz w:val="22"/>
          <w:szCs w:val="22"/>
        </w:rPr>
        <w:t>ứ</w:t>
      </w:r>
      <w:proofErr w:type="spellEnd"/>
      <w:r w:rsidR="00982621">
        <w:rPr>
          <w:rFonts w:asciiTheme="minorHAnsi" w:hAnsiTheme="minorHAnsi" w:cstheme="minorHAnsi"/>
          <w:sz w:val="22"/>
          <w:szCs w:val="22"/>
        </w:rPr>
        <w:t xml:space="preserve"> </w:t>
      </w:r>
      <w:proofErr w:type="spellStart"/>
      <w:r w:rsidR="00982621">
        <w:rPr>
          <w:rFonts w:asciiTheme="minorHAnsi" w:hAnsiTheme="minorHAnsi" w:cstheme="minorHAnsi"/>
          <w:sz w:val="22"/>
          <w:szCs w:val="22"/>
        </w:rPr>
        <w:t>tr</w:t>
      </w:r>
      <w:r w:rsidR="00982621" w:rsidRPr="00982621">
        <w:rPr>
          <w:rFonts w:asciiTheme="minorHAnsi" w:hAnsiTheme="minorHAnsi" w:cstheme="minorHAnsi"/>
          <w:sz w:val="22"/>
          <w:szCs w:val="22"/>
        </w:rPr>
        <w:t>í</w:t>
      </w:r>
      <w:proofErr w:type="spellEnd"/>
      <w:r w:rsidR="00982621">
        <w:rPr>
          <w:rFonts w:asciiTheme="minorHAnsi" w:hAnsiTheme="minorHAnsi" w:cstheme="minorHAnsi"/>
          <w:sz w:val="22"/>
          <w:szCs w:val="22"/>
        </w:rPr>
        <w:t xml:space="preserve"> </w:t>
      </w:r>
      <w:proofErr w:type="spellStart"/>
      <w:r w:rsidR="00982621">
        <w:rPr>
          <w:rFonts w:asciiTheme="minorHAnsi" w:hAnsiTheme="minorHAnsi" w:cstheme="minorHAnsi"/>
          <w:sz w:val="22"/>
          <w:szCs w:val="22"/>
        </w:rPr>
        <w:t>hu</w:t>
      </w:r>
      <w:r w:rsidR="00982621" w:rsidRPr="00982621">
        <w:rPr>
          <w:rFonts w:asciiTheme="minorHAnsi" w:hAnsiTheme="minorHAnsi" w:cstheme="minorHAnsi"/>
          <w:sz w:val="22"/>
          <w:szCs w:val="22"/>
        </w:rPr>
        <w:t>ệ</w:t>
      </w:r>
      <w:proofErr w:type="spellEnd"/>
      <w:r w:rsidR="00982621">
        <w:rPr>
          <w:rFonts w:asciiTheme="minorHAnsi" w:hAnsiTheme="minorHAnsi" w:cstheme="minorHAnsi"/>
          <w:sz w:val="22"/>
          <w:szCs w:val="22"/>
        </w:rPr>
        <w:t xml:space="preserve"> do </w:t>
      </w:r>
      <w:proofErr w:type="spellStart"/>
      <w:r w:rsidR="00982621">
        <w:rPr>
          <w:rFonts w:asciiTheme="minorHAnsi" w:hAnsiTheme="minorHAnsi" w:cstheme="minorHAnsi"/>
          <w:sz w:val="22"/>
          <w:szCs w:val="22"/>
        </w:rPr>
        <w:t>h</w:t>
      </w:r>
      <w:r w:rsidR="00982621" w:rsidRPr="00982621">
        <w:rPr>
          <w:rFonts w:asciiTheme="minorHAnsi" w:hAnsiTheme="minorHAnsi" w:cstheme="minorHAnsi"/>
          <w:sz w:val="22"/>
          <w:szCs w:val="22"/>
        </w:rPr>
        <w:t>ọ</w:t>
      </w:r>
      <w:r w:rsidR="00982621">
        <w:rPr>
          <w:rFonts w:asciiTheme="minorHAnsi" w:hAnsiTheme="minorHAnsi" w:cstheme="minorHAnsi"/>
          <w:sz w:val="22"/>
          <w:szCs w:val="22"/>
        </w:rPr>
        <w:t>c</w:t>
      </w:r>
      <w:proofErr w:type="spellEnd"/>
      <w:r w:rsidR="00982621">
        <w:rPr>
          <w:rFonts w:asciiTheme="minorHAnsi" w:hAnsiTheme="minorHAnsi" w:cstheme="minorHAnsi"/>
          <w:sz w:val="22"/>
          <w:szCs w:val="22"/>
        </w:rPr>
        <w:t xml:space="preserve"> </w:t>
      </w:r>
      <w:proofErr w:type="spellStart"/>
      <w:proofErr w:type="gramStart"/>
      <w:r w:rsidR="00982621">
        <w:rPr>
          <w:rFonts w:asciiTheme="minorHAnsi" w:hAnsiTheme="minorHAnsi" w:cstheme="minorHAnsi"/>
          <w:sz w:val="22"/>
          <w:szCs w:val="22"/>
        </w:rPr>
        <w:t>h</w:t>
      </w:r>
      <w:r w:rsidR="00982621" w:rsidRPr="00982621">
        <w:rPr>
          <w:rFonts w:asciiTheme="minorHAnsi" w:hAnsiTheme="minorHAnsi" w:cstheme="minorHAnsi"/>
          <w:sz w:val="22"/>
          <w:szCs w:val="22"/>
        </w:rPr>
        <w:t>ỏ</w:t>
      </w:r>
      <w:r w:rsidR="00982621">
        <w:rPr>
          <w:rFonts w:asciiTheme="minorHAnsi" w:hAnsiTheme="minorHAnsi" w:cstheme="minorHAnsi"/>
          <w:sz w:val="22"/>
          <w:szCs w:val="22"/>
        </w:rPr>
        <w:t>i</w:t>
      </w:r>
      <w:proofErr w:type="spellEnd"/>
      <w:r w:rsidR="00982621">
        <w:rPr>
          <w:rFonts w:asciiTheme="minorHAnsi" w:hAnsiTheme="minorHAnsi" w:cstheme="minorHAnsi"/>
          <w:sz w:val="22"/>
          <w:szCs w:val="22"/>
        </w:rPr>
        <w:t xml:space="preserve"> </w:t>
      </w:r>
      <w:r w:rsidR="00982621">
        <w:rPr>
          <w:rFonts w:asciiTheme="minorHAnsi" w:hAnsiTheme="minorHAnsi" w:cstheme="minorHAnsi"/>
          <w:sz w:val="22"/>
          <w:szCs w:val="22"/>
          <w:lang w:val="vi-VN"/>
        </w:rPr>
        <w:t xml:space="preserve"> </w:t>
      </w:r>
      <w:r w:rsidR="00982621">
        <w:rPr>
          <w:rFonts w:asciiTheme="minorHAnsi" w:hAnsiTheme="minorHAnsi" w:cstheme="minorHAnsi"/>
          <w:sz w:val="22"/>
          <w:szCs w:val="22"/>
          <w:lang w:val="vi-VN"/>
        </w:rPr>
        <w:t>nghiên</w:t>
      </w:r>
      <w:proofErr w:type="gramEnd"/>
      <w:r w:rsidR="00982621">
        <w:rPr>
          <w:rFonts w:asciiTheme="minorHAnsi" w:hAnsiTheme="minorHAnsi" w:cstheme="minorHAnsi"/>
          <w:sz w:val="22"/>
          <w:szCs w:val="22"/>
          <w:lang w:val="vi-VN"/>
        </w:rPr>
        <w:t xml:space="preserve"> t</w:t>
      </w:r>
      <w:r w:rsidR="00982621" w:rsidRPr="00982621">
        <w:rPr>
          <w:rFonts w:asciiTheme="minorHAnsi" w:hAnsiTheme="minorHAnsi" w:cstheme="minorHAnsi"/>
          <w:sz w:val="22"/>
          <w:szCs w:val="22"/>
          <w:lang w:val="vi-VN"/>
        </w:rPr>
        <w:t>ầ</w:t>
      </w:r>
      <w:r w:rsidR="00982621">
        <w:rPr>
          <w:rFonts w:asciiTheme="minorHAnsi" w:hAnsiTheme="minorHAnsi" w:cstheme="minorHAnsi"/>
          <w:sz w:val="22"/>
          <w:szCs w:val="22"/>
        </w:rPr>
        <w:t>m</w:t>
      </w:r>
      <w:r w:rsidR="00405C3E">
        <w:rPr>
          <w:rFonts w:asciiTheme="minorHAnsi" w:hAnsiTheme="minorHAnsi" w:cstheme="minorHAnsi"/>
          <w:sz w:val="22"/>
          <w:szCs w:val="22"/>
          <w:lang w:val="vi-VN"/>
        </w:rPr>
        <w:t xml:space="preserve"> chánh pháp </w:t>
      </w:r>
      <w:proofErr w:type="spellStart"/>
      <w:r w:rsidR="00982621">
        <w:rPr>
          <w:rFonts w:asciiTheme="minorHAnsi" w:hAnsiTheme="minorHAnsi" w:cstheme="minorHAnsi"/>
          <w:sz w:val="22"/>
          <w:szCs w:val="22"/>
        </w:rPr>
        <w:t>m</w:t>
      </w:r>
      <w:r w:rsidR="00982621" w:rsidRPr="00982621">
        <w:rPr>
          <w:rFonts w:asciiTheme="minorHAnsi" w:hAnsiTheme="minorHAnsi" w:cstheme="minorHAnsi"/>
          <w:sz w:val="22"/>
          <w:szCs w:val="22"/>
        </w:rPr>
        <w:t>à</w:t>
      </w:r>
      <w:proofErr w:type="spellEnd"/>
      <w:r w:rsidR="00982621">
        <w:rPr>
          <w:rFonts w:asciiTheme="minorHAnsi" w:hAnsiTheme="minorHAnsi" w:cstheme="minorHAnsi"/>
          <w:sz w:val="22"/>
          <w:szCs w:val="22"/>
        </w:rPr>
        <w:t xml:space="preserve"> </w:t>
      </w:r>
      <w:proofErr w:type="spellStart"/>
      <w:r w:rsidR="00982621">
        <w:rPr>
          <w:rFonts w:asciiTheme="minorHAnsi" w:hAnsiTheme="minorHAnsi" w:cstheme="minorHAnsi"/>
          <w:sz w:val="22"/>
          <w:szCs w:val="22"/>
        </w:rPr>
        <w:t>c</w:t>
      </w:r>
      <w:r w:rsidR="00982621" w:rsidRPr="00982621">
        <w:rPr>
          <w:rFonts w:asciiTheme="minorHAnsi" w:hAnsiTheme="minorHAnsi" w:cstheme="minorHAnsi"/>
          <w:sz w:val="22"/>
          <w:szCs w:val="22"/>
        </w:rPr>
        <w:t>ó</w:t>
      </w:r>
      <w:proofErr w:type="spellEnd"/>
      <w:r w:rsidR="00982621">
        <w:rPr>
          <w:rFonts w:asciiTheme="minorHAnsi" w:hAnsiTheme="minorHAnsi" w:cstheme="minorHAnsi"/>
          <w:sz w:val="22"/>
          <w:szCs w:val="22"/>
        </w:rPr>
        <w:t xml:space="preserve"> </w:t>
      </w:r>
      <w:r w:rsidR="00405C3E">
        <w:rPr>
          <w:rFonts w:asciiTheme="minorHAnsi" w:hAnsiTheme="minorHAnsi" w:cstheme="minorHAnsi"/>
          <w:sz w:val="22"/>
          <w:szCs w:val="22"/>
          <w:lang w:val="vi-VN"/>
        </w:rPr>
        <w:t xml:space="preserve">thì nhà Phật gọi là </w:t>
      </w:r>
      <w:r w:rsidR="00982621">
        <w:rPr>
          <w:rFonts w:asciiTheme="minorHAnsi" w:hAnsiTheme="minorHAnsi" w:cstheme="minorHAnsi"/>
          <w:sz w:val="22"/>
          <w:szCs w:val="22"/>
        </w:rPr>
        <w:t>“</w:t>
      </w:r>
      <w:r w:rsidR="00405C3E">
        <w:rPr>
          <w:rFonts w:asciiTheme="minorHAnsi" w:hAnsiTheme="minorHAnsi" w:cstheme="minorHAnsi"/>
          <w:sz w:val="22"/>
          <w:szCs w:val="22"/>
          <w:lang w:val="vi-VN"/>
        </w:rPr>
        <w:t>hữu sư trí</w:t>
      </w:r>
      <w:r w:rsidR="00982621">
        <w:rPr>
          <w:rFonts w:asciiTheme="minorHAnsi" w:hAnsiTheme="minorHAnsi" w:cstheme="minorHAnsi"/>
          <w:sz w:val="22"/>
          <w:szCs w:val="22"/>
        </w:rPr>
        <w:t>”</w:t>
      </w:r>
      <w:r w:rsidR="00405C3E">
        <w:rPr>
          <w:rFonts w:asciiTheme="minorHAnsi" w:hAnsiTheme="minorHAnsi" w:cstheme="minorHAnsi"/>
          <w:sz w:val="22"/>
          <w:szCs w:val="22"/>
          <w:lang w:val="vi-VN"/>
        </w:rPr>
        <w:t xml:space="preserve"> vì cần phải có thầy hướng </w:t>
      </w:r>
      <w:r w:rsidR="00FE7564">
        <w:rPr>
          <w:rFonts w:asciiTheme="minorHAnsi" w:hAnsiTheme="minorHAnsi" w:cstheme="minorHAnsi"/>
          <w:sz w:val="22"/>
          <w:szCs w:val="22"/>
          <w:lang w:val="vi-VN"/>
        </w:rPr>
        <w:t xml:space="preserve">dẫn chỉ dạy. </w:t>
      </w:r>
    </w:p>
    <w:p w14:paraId="63CFC54C" w14:textId="3E7DA8F0" w:rsidR="004E19B9" w:rsidRDefault="00904C6B" w:rsidP="004E19B9">
      <w:pPr>
        <w:pStyle w:val="NormalWeb"/>
        <w:shd w:val="clear" w:color="auto" w:fill="FFFFFF"/>
        <w:spacing w:before="96" w:beforeAutospacing="0" w:after="192" w:afterAutospacing="0"/>
        <w:jc w:val="both"/>
        <w:rPr>
          <w:rFonts w:asciiTheme="minorHAnsi" w:hAnsiTheme="minorHAnsi" w:cstheme="minorHAnsi"/>
          <w:sz w:val="22"/>
          <w:szCs w:val="22"/>
          <w:lang w:val="vi-VN"/>
        </w:rPr>
      </w:pPr>
      <w:r>
        <w:rPr>
          <w:rFonts w:asciiTheme="minorHAnsi" w:hAnsiTheme="minorHAnsi" w:cstheme="minorHAnsi"/>
          <w:sz w:val="22"/>
          <w:szCs w:val="22"/>
          <w:lang w:val="vi-VN"/>
        </w:rPr>
        <w:t xml:space="preserve">Người trí là người luôn sống trong tỉnh thức chánh niệm nên mọi vật xung quanh xảy ra, một hành động cử chỉ, một lời nói của người trí khác thì cả hai điều hiểu và thông đạt một cách dể dàng như Ngài Xá Lợi Phất có cơ duyên gặp Ngài Mã Thắng được giảng giải về lý duyên sinh qua bài </w:t>
      </w:r>
      <w:r w:rsidR="00A553F7">
        <w:rPr>
          <w:rFonts w:asciiTheme="minorHAnsi" w:hAnsiTheme="minorHAnsi" w:cstheme="minorHAnsi"/>
          <w:sz w:val="22"/>
          <w:szCs w:val="22"/>
          <w:lang w:val="vi-VN"/>
        </w:rPr>
        <w:t>kệ</w:t>
      </w:r>
      <w:r>
        <w:rPr>
          <w:rFonts w:asciiTheme="minorHAnsi" w:hAnsiTheme="minorHAnsi" w:cstheme="minorHAnsi"/>
          <w:sz w:val="22"/>
          <w:szCs w:val="22"/>
          <w:lang w:val="vi-VN"/>
        </w:rPr>
        <w:tab/>
      </w:r>
    </w:p>
    <w:p w14:paraId="7A4C9A62" w14:textId="34D0F124" w:rsidR="00904C6B" w:rsidRDefault="00904C6B" w:rsidP="004E19B9">
      <w:pPr>
        <w:pStyle w:val="NormalWeb"/>
        <w:shd w:val="clear" w:color="auto" w:fill="FFFFFF"/>
        <w:spacing w:before="96" w:beforeAutospacing="0" w:after="192" w:afterAutospacing="0"/>
        <w:ind w:firstLine="720"/>
        <w:contextualSpacing/>
        <w:jc w:val="both"/>
        <w:rPr>
          <w:rFonts w:asciiTheme="minorHAnsi" w:hAnsiTheme="minorHAnsi" w:cstheme="minorHAnsi"/>
          <w:sz w:val="22"/>
          <w:szCs w:val="22"/>
          <w:lang w:val="vi-VN"/>
        </w:rPr>
      </w:pPr>
      <w:r>
        <w:rPr>
          <w:rFonts w:asciiTheme="minorHAnsi" w:hAnsiTheme="minorHAnsi" w:cstheme="minorHAnsi"/>
          <w:sz w:val="22"/>
          <w:szCs w:val="22"/>
          <w:lang w:val="vi-VN"/>
        </w:rPr>
        <w:t>Chư Pháp tùng duyên sinh</w:t>
      </w:r>
    </w:p>
    <w:p w14:paraId="1429F621" w14:textId="086AF849" w:rsidR="00904C6B" w:rsidRDefault="004E19B9" w:rsidP="004E19B9">
      <w:pPr>
        <w:pStyle w:val="NormalWeb"/>
        <w:shd w:val="clear" w:color="auto" w:fill="FFFFFF"/>
        <w:spacing w:before="96" w:beforeAutospacing="0" w:after="192" w:afterAutospacing="0"/>
        <w:contextualSpacing/>
        <w:jc w:val="both"/>
        <w:rPr>
          <w:rFonts w:asciiTheme="minorHAnsi" w:hAnsiTheme="minorHAnsi" w:cstheme="minorHAnsi"/>
          <w:sz w:val="22"/>
          <w:szCs w:val="22"/>
          <w:lang w:val="vi-VN"/>
        </w:rPr>
      </w:pPr>
      <w:r>
        <w:rPr>
          <w:rFonts w:asciiTheme="minorHAnsi" w:hAnsiTheme="minorHAnsi" w:cstheme="minorHAnsi"/>
          <w:sz w:val="22"/>
          <w:szCs w:val="22"/>
          <w:lang w:val="vi-VN"/>
        </w:rPr>
        <w:tab/>
        <w:t>Diệc</w:t>
      </w:r>
      <w:r w:rsidR="00904C6B">
        <w:rPr>
          <w:rFonts w:asciiTheme="minorHAnsi" w:hAnsiTheme="minorHAnsi" w:cstheme="minorHAnsi"/>
          <w:sz w:val="22"/>
          <w:szCs w:val="22"/>
          <w:lang w:val="vi-VN"/>
        </w:rPr>
        <w:t xml:space="preserve"> tùng nhân duyên diệt</w:t>
      </w:r>
    </w:p>
    <w:p w14:paraId="42C48272" w14:textId="77777777" w:rsidR="00904C6B" w:rsidRDefault="00904C6B" w:rsidP="004E19B9">
      <w:pPr>
        <w:pStyle w:val="NormalWeb"/>
        <w:shd w:val="clear" w:color="auto" w:fill="FFFFFF"/>
        <w:spacing w:before="96" w:beforeAutospacing="0" w:after="192" w:afterAutospacing="0"/>
        <w:contextualSpacing/>
        <w:jc w:val="both"/>
        <w:rPr>
          <w:rFonts w:asciiTheme="minorHAnsi" w:hAnsiTheme="minorHAnsi" w:cstheme="minorHAnsi"/>
          <w:sz w:val="22"/>
          <w:szCs w:val="22"/>
          <w:lang w:val="vi-VN"/>
        </w:rPr>
      </w:pPr>
      <w:r>
        <w:rPr>
          <w:rFonts w:asciiTheme="minorHAnsi" w:hAnsiTheme="minorHAnsi" w:cstheme="minorHAnsi"/>
          <w:sz w:val="22"/>
          <w:szCs w:val="22"/>
          <w:lang w:val="vi-VN"/>
        </w:rPr>
        <w:tab/>
        <w:t>Ngã Phật Đại Sa Môn</w:t>
      </w:r>
    </w:p>
    <w:p w14:paraId="4CAC867C" w14:textId="57AB84BD" w:rsidR="00904C6B" w:rsidRDefault="00982621" w:rsidP="004E19B9">
      <w:pPr>
        <w:pStyle w:val="NormalWeb"/>
        <w:shd w:val="clear" w:color="auto" w:fill="FFFFFF"/>
        <w:spacing w:before="96" w:beforeAutospacing="0" w:after="192" w:afterAutospacing="0"/>
        <w:contextualSpacing/>
        <w:jc w:val="both"/>
        <w:rPr>
          <w:rFonts w:asciiTheme="minorHAnsi" w:hAnsiTheme="minorHAnsi" w:cstheme="minorHAnsi"/>
          <w:sz w:val="22"/>
          <w:szCs w:val="22"/>
        </w:rPr>
      </w:pPr>
      <w:r>
        <w:rPr>
          <w:rFonts w:asciiTheme="minorHAnsi" w:hAnsiTheme="minorHAnsi" w:cstheme="minorHAnsi"/>
          <w:sz w:val="22"/>
          <w:szCs w:val="22"/>
          <w:lang w:val="vi-VN"/>
        </w:rPr>
        <w:tab/>
        <w:t>Thư</w:t>
      </w:r>
      <w:r w:rsidRPr="00982621">
        <w:rPr>
          <w:rFonts w:asciiTheme="minorHAnsi" w:hAnsiTheme="minorHAnsi" w:cstheme="minorHAnsi"/>
          <w:sz w:val="22"/>
          <w:szCs w:val="22"/>
          <w:lang w:val="vi-VN"/>
        </w:rPr>
        <w:t>ờ</w:t>
      </w:r>
      <w:r>
        <w:rPr>
          <w:rFonts w:asciiTheme="minorHAnsi" w:hAnsiTheme="minorHAnsi" w:cstheme="minorHAnsi"/>
          <w:sz w:val="22"/>
          <w:szCs w:val="22"/>
        </w:rPr>
        <w:t>ng</w:t>
      </w:r>
      <w:r w:rsidR="00904C6B">
        <w:rPr>
          <w:rFonts w:asciiTheme="minorHAnsi" w:hAnsiTheme="minorHAnsi" w:cstheme="minorHAnsi"/>
          <w:sz w:val="22"/>
          <w:szCs w:val="22"/>
          <w:lang w:val="vi-VN"/>
        </w:rPr>
        <w:t xml:space="preserve"> tác như thị thuyết</w:t>
      </w:r>
      <w:r w:rsidR="004E19B9">
        <w:rPr>
          <w:rFonts w:asciiTheme="minorHAnsi" w:hAnsiTheme="minorHAnsi" w:cstheme="minorHAnsi"/>
          <w:sz w:val="22"/>
          <w:szCs w:val="22"/>
        </w:rPr>
        <w:t>”</w:t>
      </w:r>
    </w:p>
    <w:p w14:paraId="0AC3CCB5" w14:textId="77777777" w:rsidR="004E19B9" w:rsidRPr="004E19B9" w:rsidRDefault="004E19B9" w:rsidP="004E19B9">
      <w:pPr>
        <w:pStyle w:val="NormalWeb"/>
        <w:shd w:val="clear" w:color="auto" w:fill="FFFFFF"/>
        <w:spacing w:before="96" w:beforeAutospacing="0" w:after="192" w:afterAutospacing="0"/>
        <w:contextualSpacing/>
        <w:jc w:val="both"/>
        <w:rPr>
          <w:rFonts w:asciiTheme="minorHAnsi" w:hAnsiTheme="minorHAnsi" w:cstheme="minorHAnsi"/>
          <w:sz w:val="22"/>
          <w:szCs w:val="22"/>
        </w:rPr>
      </w:pPr>
    </w:p>
    <w:p w14:paraId="083A28AA" w14:textId="0CB9D0A7" w:rsidR="006868F8" w:rsidRDefault="0069570F"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r>
        <w:rPr>
          <w:rFonts w:asciiTheme="minorHAnsi" w:hAnsiTheme="minorHAnsi" w:cstheme="minorHAnsi"/>
          <w:sz w:val="22"/>
          <w:szCs w:val="22"/>
          <w:lang w:val="vi-VN"/>
        </w:rPr>
        <w:t xml:space="preserve">Nghe được thuyết duyên sinh Ngài Xá Lời Phất thấu được sự </w:t>
      </w:r>
      <w:r w:rsidR="00982621">
        <w:rPr>
          <w:rFonts w:asciiTheme="minorHAnsi" w:hAnsiTheme="minorHAnsi" w:cstheme="minorHAnsi"/>
          <w:sz w:val="22"/>
          <w:szCs w:val="22"/>
          <w:lang w:val="vi-VN"/>
        </w:rPr>
        <w:t>thành hoại của v</w:t>
      </w:r>
      <w:r w:rsidR="00982621" w:rsidRPr="00982621">
        <w:rPr>
          <w:rFonts w:asciiTheme="minorHAnsi" w:hAnsiTheme="minorHAnsi" w:cstheme="minorHAnsi"/>
          <w:sz w:val="22"/>
          <w:szCs w:val="22"/>
          <w:lang w:val="vi-VN"/>
        </w:rPr>
        <w:t>ũ</w:t>
      </w:r>
      <w:r w:rsidR="00982621">
        <w:rPr>
          <w:rFonts w:asciiTheme="minorHAnsi" w:hAnsiTheme="minorHAnsi" w:cstheme="minorHAnsi"/>
          <w:sz w:val="22"/>
          <w:szCs w:val="22"/>
          <w:lang w:val="vi-VN"/>
        </w:rPr>
        <w:t xml:space="preserve"> trụ m</w:t>
      </w:r>
      <w:r w:rsidR="00185BD9">
        <w:rPr>
          <w:rFonts w:asciiTheme="minorHAnsi" w:hAnsiTheme="minorHAnsi" w:cstheme="minorHAnsi"/>
          <w:sz w:val="22"/>
          <w:szCs w:val="22"/>
          <w:lang w:val="vi-VN"/>
        </w:rPr>
        <w:t xml:space="preserve">à đi đến Trúc Lâm tịnh xá nghe Đức Phật thuyết về lý vô ngã niết bàn và Ngài đã chứng quả. </w:t>
      </w:r>
      <w:r w:rsidR="006868F8">
        <w:rPr>
          <w:rFonts w:asciiTheme="minorHAnsi" w:hAnsiTheme="minorHAnsi" w:cstheme="minorHAnsi"/>
          <w:sz w:val="22"/>
          <w:szCs w:val="22"/>
          <w:lang w:val="vi-VN"/>
        </w:rPr>
        <w:t>Cũng như thế Lục Tổ Huệ Năng khi nghe được câu “Ưng vô sở trụ nhi sanh kỳ tâm” Ngài đã tỏ ngộ.  Đã có biết bao nhiêu người trí đã thông đạt như thế</w:t>
      </w:r>
      <w:r w:rsidR="00DE1DA0">
        <w:rPr>
          <w:rFonts w:asciiTheme="minorHAnsi" w:hAnsiTheme="minorHAnsi" w:cstheme="minorHAnsi"/>
          <w:sz w:val="22"/>
          <w:szCs w:val="22"/>
        </w:rPr>
        <w:t>. C</w:t>
      </w:r>
      <w:r w:rsidR="006868F8">
        <w:rPr>
          <w:rFonts w:asciiTheme="minorHAnsi" w:hAnsiTheme="minorHAnsi" w:cstheme="minorHAnsi"/>
          <w:sz w:val="22"/>
          <w:szCs w:val="22"/>
          <w:lang w:val="vi-VN"/>
        </w:rPr>
        <w:t xml:space="preserve">húng ta căn cơ thấp bé </w:t>
      </w:r>
      <w:proofErr w:type="spellStart"/>
      <w:r w:rsidR="00DE1DA0">
        <w:rPr>
          <w:rFonts w:asciiTheme="minorHAnsi" w:hAnsiTheme="minorHAnsi" w:cstheme="minorHAnsi"/>
          <w:sz w:val="22"/>
          <w:szCs w:val="22"/>
        </w:rPr>
        <w:t>c</w:t>
      </w:r>
      <w:r w:rsidR="00DE1DA0" w:rsidRPr="00DE1DA0">
        <w:t>ầ</w:t>
      </w:r>
      <w:r w:rsidR="00DE1DA0">
        <w:t>n</w:t>
      </w:r>
      <w:proofErr w:type="spellEnd"/>
      <w:r w:rsidR="00DE1DA0">
        <w:t xml:space="preserve"> </w:t>
      </w:r>
      <w:r w:rsidR="006868F8">
        <w:rPr>
          <w:rFonts w:asciiTheme="minorHAnsi" w:hAnsiTheme="minorHAnsi" w:cstheme="minorHAnsi"/>
          <w:sz w:val="22"/>
          <w:szCs w:val="22"/>
          <w:lang w:val="vi-VN"/>
        </w:rPr>
        <w:t>được nương tựa người trí</w:t>
      </w:r>
      <w:r w:rsidR="00DE1DA0">
        <w:rPr>
          <w:rFonts w:asciiTheme="minorHAnsi" w:hAnsiTheme="minorHAnsi" w:cstheme="minorHAnsi"/>
          <w:sz w:val="22"/>
          <w:szCs w:val="22"/>
        </w:rPr>
        <w:t>,</w:t>
      </w:r>
      <w:r w:rsidR="006868F8">
        <w:rPr>
          <w:rFonts w:asciiTheme="minorHAnsi" w:hAnsiTheme="minorHAnsi" w:cstheme="minorHAnsi"/>
          <w:sz w:val="22"/>
          <w:szCs w:val="22"/>
          <w:lang w:val="vi-VN"/>
        </w:rPr>
        <w:t xml:space="preserve"> bậc thấu đạt chân lý của cuộc đời </w:t>
      </w:r>
      <w:r w:rsidR="00DE1DA0">
        <w:rPr>
          <w:rFonts w:asciiTheme="minorHAnsi" w:hAnsiTheme="minorHAnsi" w:cstheme="minorHAnsi"/>
          <w:sz w:val="22"/>
          <w:szCs w:val="22"/>
        </w:rPr>
        <w:t xml:space="preserve">do </w:t>
      </w:r>
      <w:r w:rsidR="006868F8">
        <w:rPr>
          <w:rFonts w:asciiTheme="minorHAnsi" w:hAnsiTheme="minorHAnsi" w:cstheme="minorHAnsi"/>
          <w:sz w:val="22"/>
          <w:szCs w:val="22"/>
          <w:lang w:val="vi-VN"/>
        </w:rPr>
        <w:t xml:space="preserve">tham sân si dục lạc trói cột. </w:t>
      </w:r>
    </w:p>
    <w:p w14:paraId="6681C1FE" w14:textId="49282040" w:rsidR="007854A8" w:rsidRDefault="0018267C"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r>
        <w:rPr>
          <w:rFonts w:asciiTheme="minorHAnsi" w:hAnsiTheme="minorHAnsi" w:cstheme="minorHAnsi"/>
          <w:sz w:val="22"/>
          <w:szCs w:val="22"/>
          <w:lang w:val="vi-VN"/>
        </w:rPr>
        <w:t>Tổ Quy Sơn có câu “Thân phụ thi</w:t>
      </w:r>
      <w:r w:rsidRPr="0018267C">
        <w:rPr>
          <w:rFonts w:asciiTheme="minorHAnsi" w:hAnsiTheme="minorHAnsi" w:cstheme="minorHAnsi"/>
          <w:sz w:val="22"/>
          <w:szCs w:val="22"/>
          <w:lang w:val="vi-VN"/>
        </w:rPr>
        <w:t>ệ</w:t>
      </w:r>
      <w:r w:rsidR="00E83287">
        <w:rPr>
          <w:rFonts w:asciiTheme="minorHAnsi" w:hAnsiTheme="minorHAnsi" w:cstheme="minorHAnsi"/>
          <w:sz w:val="22"/>
          <w:szCs w:val="22"/>
          <w:lang w:val="vi-VN"/>
        </w:rPr>
        <w:t>n giả như vụ lộ trung hành” gần gũ</w:t>
      </w:r>
      <w:r>
        <w:rPr>
          <w:rFonts w:asciiTheme="minorHAnsi" w:hAnsiTheme="minorHAnsi" w:cstheme="minorHAnsi"/>
          <w:sz w:val="22"/>
          <w:szCs w:val="22"/>
          <w:lang w:val="vi-VN"/>
        </w:rPr>
        <w:t>i người lành như đi trong sương</w:t>
      </w:r>
      <w:r w:rsidR="00E83287">
        <w:rPr>
          <w:rFonts w:asciiTheme="minorHAnsi" w:hAnsiTheme="minorHAnsi" w:cstheme="minorHAnsi"/>
          <w:sz w:val="22"/>
          <w:szCs w:val="22"/>
          <w:lang w:val="vi-VN"/>
        </w:rPr>
        <w:t xml:space="preserve">, tuy không thấy ướt áo mà lần lần thắm nhuần.  Như buổi sáng sớm có sương chúng ta đi ngoài trời, tuy không thấy sương rơi ướt áo, nhưng một lát sau cảm thấy hơi sương ướt lành lạnh.  Cũng thế được gần </w:t>
      </w:r>
      <w:r w:rsidR="006C59E9">
        <w:rPr>
          <w:rFonts w:asciiTheme="minorHAnsi" w:hAnsiTheme="minorHAnsi" w:cstheme="minorHAnsi"/>
          <w:sz w:val="22"/>
          <w:szCs w:val="22"/>
          <w:lang w:val="vi-VN"/>
        </w:rPr>
        <w:t>T</w:t>
      </w:r>
      <w:r w:rsidR="00E83287">
        <w:rPr>
          <w:rFonts w:asciiTheme="minorHAnsi" w:hAnsiTheme="minorHAnsi" w:cstheme="minorHAnsi"/>
          <w:sz w:val="22"/>
          <w:szCs w:val="22"/>
          <w:lang w:val="vi-VN"/>
        </w:rPr>
        <w:t xml:space="preserve">hầy lành bạn tốt, không phải chúng ta </w:t>
      </w:r>
      <w:r w:rsidR="006C59E9">
        <w:rPr>
          <w:rFonts w:asciiTheme="minorHAnsi" w:hAnsiTheme="minorHAnsi" w:cstheme="minorHAnsi"/>
          <w:sz w:val="22"/>
          <w:szCs w:val="22"/>
          <w:lang w:val="vi-VN"/>
        </w:rPr>
        <w:t xml:space="preserve">được tốt ngay, nhưng sống gần gũi lâu ngày tự nhiên </w:t>
      </w:r>
      <w:r w:rsidR="006C59E9">
        <w:rPr>
          <w:rFonts w:asciiTheme="minorHAnsi" w:hAnsiTheme="minorHAnsi" w:cstheme="minorHAnsi"/>
          <w:sz w:val="22"/>
          <w:szCs w:val="22"/>
          <w:lang w:val="vi-VN"/>
        </w:rPr>
        <w:lastRenderedPageBreak/>
        <w:t xml:space="preserve">có sư nhuần thấm.  </w:t>
      </w:r>
      <w:r w:rsidR="00DE1DA0">
        <w:rPr>
          <w:rFonts w:asciiTheme="minorHAnsi" w:hAnsiTheme="minorHAnsi" w:cstheme="minorHAnsi"/>
          <w:sz w:val="22"/>
          <w:szCs w:val="22"/>
        </w:rPr>
        <w:t>V</w:t>
      </w:r>
      <w:r w:rsidR="006C59E9">
        <w:rPr>
          <w:rFonts w:asciiTheme="minorHAnsi" w:hAnsiTheme="minorHAnsi" w:cstheme="minorHAnsi"/>
          <w:sz w:val="22"/>
          <w:szCs w:val="22"/>
          <w:lang w:val="vi-VN"/>
        </w:rPr>
        <w:t xml:space="preserve">ề bản thân </w:t>
      </w:r>
      <w:proofErr w:type="spellStart"/>
      <w:r w:rsidR="00DE1DA0">
        <w:rPr>
          <w:rFonts w:asciiTheme="minorHAnsi" w:hAnsiTheme="minorHAnsi" w:cstheme="minorHAnsi"/>
          <w:sz w:val="22"/>
          <w:szCs w:val="22"/>
        </w:rPr>
        <w:t>t</w:t>
      </w:r>
      <w:r w:rsidR="00DE1DA0" w:rsidRPr="00DE1DA0">
        <w:t>ự</w:t>
      </w:r>
      <w:proofErr w:type="spellEnd"/>
      <w:r w:rsidR="00DE1DA0">
        <w:t xml:space="preserve"> </w:t>
      </w:r>
      <w:r w:rsidR="006C59E9">
        <w:rPr>
          <w:rFonts w:asciiTheme="minorHAnsi" w:hAnsiTheme="minorHAnsi" w:cstheme="minorHAnsi"/>
          <w:sz w:val="22"/>
          <w:szCs w:val="22"/>
          <w:lang w:val="vi-VN"/>
        </w:rPr>
        <w:t>nhận thấy sự tha</w:t>
      </w:r>
      <w:r>
        <w:rPr>
          <w:rFonts w:asciiTheme="minorHAnsi" w:hAnsiTheme="minorHAnsi" w:cstheme="minorHAnsi"/>
          <w:sz w:val="22"/>
          <w:szCs w:val="22"/>
          <w:lang w:val="vi-VN"/>
        </w:rPr>
        <w:t>y đổi r</w:t>
      </w:r>
      <w:r w:rsidRPr="0018267C">
        <w:rPr>
          <w:rFonts w:asciiTheme="minorHAnsi" w:hAnsiTheme="minorHAnsi" w:cstheme="minorHAnsi"/>
          <w:sz w:val="22"/>
          <w:szCs w:val="22"/>
          <w:lang w:val="vi-VN"/>
        </w:rPr>
        <w:t>õ</w:t>
      </w:r>
      <w:r w:rsidR="006C59E9">
        <w:rPr>
          <w:rFonts w:asciiTheme="minorHAnsi" w:hAnsiTheme="minorHAnsi" w:cstheme="minorHAnsi"/>
          <w:sz w:val="22"/>
          <w:szCs w:val="22"/>
          <w:lang w:val="vi-VN"/>
        </w:rPr>
        <w:t xml:space="preserve"> rệt trong thâm tâm </w:t>
      </w:r>
      <w:r w:rsidR="00DE1DA0">
        <w:rPr>
          <w:rFonts w:asciiTheme="minorHAnsi" w:hAnsiTheme="minorHAnsi" w:cstheme="minorHAnsi"/>
          <w:sz w:val="22"/>
          <w:szCs w:val="22"/>
          <w:lang w:val="vi-VN"/>
        </w:rPr>
        <w:t xml:space="preserve">của mình, </w:t>
      </w:r>
      <w:r w:rsidR="00FC2369">
        <w:rPr>
          <w:rFonts w:asciiTheme="minorHAnsi" w:hAnsiTheme="minorHAnsi" w:cstheme="minorHAnsi"/>
          <w:sz w:val="22"/>
          <w:szCs w:val="22"/>
          <w:lang w:val="vi-VN"/>
        </w:rPr>
        <w:t>nh</w:t>
      </w:r>
      <w:r w:rsidR="00FC2369" w:rsidRPr="00FC2369">
        <w:t>ờ</w:t>
      </w:r>
      <w:r w:rsidR="000E69DE">
        <w:rPr>
          <w:rFonts w:asciiTheme="minorHAnsi" w:hAnsiTheme="minorHAnsi" w:cstheme="minorHAnsi"/>
          <w:sz w:val="22"/>
          <w:szCs w:val="22"/>
          <w:lang w:val="vi-VN"/>
        </w:rPr>
        <w:t xml:space="preserve"> gần </w:t>
      </w:r>
      <w:proofErr w:type="gramStart"/>
      <w:r w:rsidR="000E69DE">
        <w:rPr>
          <w:rFonts w:asciiTheme="minorHAnsi" w:hAnsiTheme="minorHAnsi" w:cstheme="minorHAnsi"/>
          <w:sz w:val="22"/>
          <w:szCs w:val="22"/>
          <w:lang w:val="vi-VN"/>
        </w:rPr>
        <w:t>gũi</w:t>
      </w:r>
      <w:proofErr w:type="gramEnd"/>
      <w:r w:rsidR="000E69DE">
        <w:rPr>
          <w:rFonts w:asciiTheme="minorHAnsi" w:hAnsiTheme="minorHAnsi" w:cstheme="minorHAnsi"/>
          <w:sz w:val="22"/>
          <w:szCs w:val="22"/>
          <w:lang w:val="vi-VN"/>
        </w:rPr>
        <w:t xml:space="preserve"> những bạn lành </w:t>
      </w:r>
      <w:r w:rsidR="00DE1DA0" w:rsidRPr="00DE1DA0">
        <w:rPr>
          <w:rFonts w:asciiTheme="minorHAnsi" w:hAnsiTheme="minorHAnsi" w:cstheme="minorHAnsi"/>
          <w:sz w:val="22"/>
          <w:szCs w:val="22"/>
          <w:lang w:val="vi-VN"/>
        </w:rPr>
        <w:t>đ</w:t>
      </w:r>
      <w:r w:rsidR="00DE1DA0" w:rsidRPr="00DE1DA0">
        <w:t>ể</w:t>
      </w:r>
      <w:r w:rsidR="00DE1DA0">
        <w:t xml:space="preserve"> </w:t>
      </w:r>
      <w:r w:rsidR="000E69DE">
        <w:rPr>
          <w:rFonts w:asciiTheme="minorHAnsi" w:hAnsiTheme="minorHAnsi" w:cstheme="minorHAnsi"/>
          <w:sz w:val="22"/>
          <w:szCs w:val="22"/>
          <w:lang w:val="vi-VN"/>
        </w:rPr>
        <w:t xml:space="preserve">có thể chỉ dạy, góp ý, </w:t>
      </w:r>
      <w:r w:rsidR="00FC2369">
        <w:rPr>
          <w:rFonts w:asciiTheme="minorHAnsi" w:hAnsiTheme="minorHAnsi" w:cstheme="minorHAnsi"/>
          <w:sz w:val="22"/>
          <w:szCs w:val="22"/>
          <w:lang w:val="vi-VN"/>
        </w:rPr>
        <w:t>cùng</w:t>
      </w:r>
      <w:r w:rsidR="00FC2369">
        <w:rPr>
          <w:rFonts w:asciiTheme="minorHAnsi" w:hAnsiTheme="minorHAnsi" w:cstheme="minorHAnsi"/>
          <w:sz w:val="22"/>
          <w:szCs w:val="22"/>
          <w:lang w:val="vi-VN"/>
        </w:rPr>
        <w:t xml:space="preserve"> </w:t>
      </w:r>
      <w:r w:rsidR="000E69DE">
        <w:rPr>
          <w:rFonts w:asciiTheme="minorHAnsi" w:hAnsiTheme="minorHAnsi" w:cstheme="minorHAnsi"/>
          <w:sz w:val="22"/>
          <w:szCs w:val="22"/>
          <w:lang w:val="vi-VN"/>
        </w:rPr>
        <w:t xml:space="preserve">tiến tu.  Nên chúng ta cần phải chọn Thầy chọn bạn là như thế “sanh </w:t>
      </w:r>
      <w:r w:rsidR="00525D74">
        <w:rPr>
          <w:rFonts w:asciiTheme="minorHAnsi" w:hAnsiTheme="minorHAnsi" w:cstheme="minorHAnsi"/>
          <w:sz w:val="22"/>
          <w:szCs w:val="22"/>
          <w:lang w:val="vi-VN"/>
        </w:rPr>
        <w:t>ta là cha mẹ, l</w:t>
      </w:r>
      <w:r w:rsidR="00525D74" w:rsidRPr="00525D74">
        <w:rPr>
          <w:rFonts w:asciiTheme="minorHAnsi" w:hAnsiTheme="minorHAnsi" w:cstheme="minorHAnsi"/>
          <w:sz w:val="22"/>
          <w:szCs w:val="22"/>
          <w:lang w:val="vi-VN"/>
        </w:rPr>
        <w:t>à</w:t>
      </w:r>
      <w:r w:rsidR="00826EE5">
        <w:rPr>
          <w:rFonts w:asciiTheme="minorHAnsi" w:hAnsiTheme="minorHAnsi" w:cstheme="minorHAnsi"/>
          <w:sz w:val="22"/>
          <w:szCs w:val="22"/>
          <w:lang w:val="vi-VN"/>
        </w:rPr>
        <w:t xml:space="preserve">m nên ta là Thầy bạn”. </w:t>
      </w:r>
      <w:r w:rsidR="00A3663C">
        <w:rPr>
          <w:rFonts w:asciiTheme="minorHAnsi" w:hAnsiTheme="minorHAnsi" w:cstheme="minorHAnsi"/>
          <w:sz w:val="22"/>
          <w:szCs w:val="22"/>
          <w:lang w:val="vi-VN"/>
        </w:rPr>
        <w:t xml:space="preserve"> </w:t>
      </w:r>
      <w:r w:rsidR="009E2576">
        <w:rPr>
          <w:rFonts w:asciiTheme="minorHAnsi" w:hAnsiTheme="minorHAnsi" w:cstheme="minorHAnsi"/>
          <w:sz w:val="22"/>
          <w:szCs w:val="22"/>
          <w:lang w:val="vi-VN"/>
        </w:rPr>
        <w:t>Vì thế</w:t>
      </w:r>
      <w:r w:rsidR="00FC2369">
        <w:rPr>
          <w:rFonts w:asciiTheme="minorHAnsi" w:hAnsiTheme="minorHAnsi" w:cstheme="minorHAnsi"/>
          <w:sz w:val="22"/>
          <w:szCs w:val="22"/>
        </w:rPr>
        <w:t>,</w:t>
      </w:r>
      <w:r w:rsidR="009E2576">
        <w:rPr>
          <w:rFonts w:asciiTheme="minorHAnsi" w:hAnsiTheme="minorHAnsi" w:cstheme="minorHAnsi"/>
          <w:sz w:val="22"/>
          <w:szCs w:val="22"/>
          <w:lang w:val="vi-VN"/>
        </w:rPr>
        <w:t xml:space="preserve"> phước duyên </w:t>
      </w:r>
      <w:proofErr w:type="spellStart"/>
      <w:r w:rsidR="00FC2369">
        <w:rPr>
          <w:rFonts w:asciiTheme="minorHAnsi" w:hAnsiTheme="minorHAnsi" w:cstheme="minorHAnsi"/>
          <w:sz w:val="22"/>
          <w:szCs w:val="22"/>
        </w:rPr>
        <w:t>l</w:t>
      </w:r>
      <w:r w:rsidR="00FC2369" w:rsidRPr="00FC2369">
        <w:t>ắ</w:t>
      </w:r>
      <w:r w:rsidR="00FC2369">
        <w:t>m</w:t>
      </w:r>
      <w:proofErr w:type="spellEnd"/>
      <w:r w:rsidR="00FC2369">
        <w:t xml:space="preserve"> </w:t>
      </w:r>
      <w:r w:rsidR="009E2576">
        <w:rPr>
          <w:rFonts w:asciiTheme="minorHAnsi" w:hAnsiTheme="minorHAnsi" w:cstheme="minorHAnsi"/>
          <w:sz w:val="22"/>
          <w:szCs w:val="22"/>
          <w:lang w:val="vi-VN"/>
        </w:rPr>
        <w:t>được gặp thiện hữu tri thức chỉ dạy nên người hữu dụng</w:t>
      </w:r>
      <w:r w:rsidR="00FC2369">
        <w:rPr>
          <w:rFonts w:asciiTheme="minorHAnsi" w:hAnsiTheme="minorHAnsi" w:cstheme="minorHAnsi"/>
          <w:sz w:val="22"/>
          <w:szCs w:val="22"/>
        </w:rPr>
        <w:t>.</w:t>
      </w:r>
      <w:r w:rsidR="009E2576">
        <w:rPr>
          <w:rFonts w:asciiTheme="minorHAnsi" w:hAnsiTheme="minorHAnsi" w:cstheme="minorHAnsi"/>
          <w:sz w:val="22"/>
          <w:szCs w:val="22"/>
          <w:lang w:val="vi-VN"/>
        </w:rPr>
        <w:t xml:space="preserve"> </w:t>
      </w:r>
      <w:bookmarkStart w:id="0" w:name="_GoBack"/>
      <w:bookmarkEnd w:id="0"/>
    </w:p>
    <w:p w14:paraId="47E5DB0F" w14:textId="4A62356E" w:rsidR="007854A8" w:rsidRDefault="007854A8"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r>
        <w:rPr>
          <w:rFonts w:asciiTheme="minorHAnsi" w:hAnsiTheme="minorHAnsi" w:cstheme="minorHAnsi"/>
          <w:sz w:val="22"/>
          <w:szCs w:val="22"/>
          <w:lang w:val="vi-VN"/>
        </w:rPr>
        <w:t xml:space="preserve">Giáo pháp của Đức Phật ban rải khắp </w:t>
      </w:r>
      <w:r w:rsidR="00525D74">
        <w:rPr>
          <w:rFonts w:asciiTheme="minorHAnsi" w:hAnsiTheme="minorHAnsi" w:cstheme="minorHAnsi"/>
          <w:sz w:val="22"/>
          <w:szCs w:val="22"/>
          <w:lang w:val="vi-VN"/>
        </w:rPr>
        <w:t>mọi nơi với tâm đ</w:t>
      </w:r>
      <w:r w:rsidR="00525D74" w:rsidRPr="00525D74">
        <w:rPr>
          <w:rFonts w:asciiTheme="minorHAnsi" w:hAnsiTheme="minorHAnsi" w:cstheme="minorHAnsi"/>
          <w:sz w:val="22"/>
          <w:szCs w:val="22"/>
          <w:lang w:val="vi-VN"/>
        </w:rPr>
        <w:t>ồ</w:t>
      </w:r>
      <w:r w:rsidR="00FC2369">
        <w:rPr>
          <w:rFonts w:asciiTheme="minorHAnsi" w:hAnsiTheme="minorHAnsi" w:cstheme="minorHAnsi"/>
          <w:sz w:val="22"/>
          <w:szCs w:val="22"/>
          <w:lang w:val="vi-VN"/>
        </w:rPr>
        <w:t>ng thể đại bi,</w:t>
      </w:r>
      <w:r w:rsidR="00503703">
        <w:rPr>
          <w:rFonts w:asciiTheme="minorHAnsi" w:hAnsiTheme="minorHAnsi" w:cstheme="minorHAnsi"/>
          <w:sz w:val="22"/>
          <w:szCs w:val="22"/>
          <w:lang w:val="vi-VN"/>
        </w:rPr>
        <w:t xml:space="preserve"> trí tuệ phóng khoáng siêu việt, truyền thừa linh động với mọi </w:t>
      </w:r>
      <w:r w:rsidR="001E6D01">
        <w:rPr>
          <w:rFonts w:asciiTheme="minorHAnsi" w:hAnsiTheme="minorHAnsi" w:cstheme="minorHAnsi"/>
          <w:sz w:val="22"/>
          <w:szCs w:val="22"/>
          <w:lang w:val="vi-VN"/>
        </w:rPr>
        <w:t xml:space="preserve">căn cơ qua các thời đại.  Như một dòng nước mát xoa dịu nỗi khổ đau giúp cho moi người vượt qua những chướng ngại trên </w:t>
      </w:r>
      <w:r w:rsidR="003662F1">
        <w:rPr>
          <w:rFonts w:asciiTheme="minorHAnsi" w:hAnsiTheme="minorHAnsi" w:cstheme="minorHAnsi"/>
          <w:sz w:val="22"/>
          <w:szCs w:val="22"/>
          <w:lang w:val="vi-VN"/>
        </w:rPr>
        <w:t>con</w:t>
      </w:r>
      <w:r w:rsidR="001E6D01">
        <w:rPr>
          <w:rFonts w:asciiTheme="minorHAnsi" w:hAnsiTheme="minorHAnsi" w:cstheme="minorHAnsi"/>
          <w:sz w:val="22"/>
          <w:szCs w:val="22"/>
          <w:lang w:val="vi-VN"/>
        </w:rPr>
        <w:t xml:space="preserve"> đường tu học và song song đó các Thầy và những bạn tốt đồng tu người có trí các bậc Thiện hửu tri thức</w:t>
      </w:r>
      <w:r w:rsidR="00414E3B">
        <w:rPr>
          <w:rFonts w:asciiTheme="minorHAnsi" w:hAnsiTheme="minorHAnsi" w:cstheme="minorHAnsi"/>
          <w:sz w:val="22"/>
          <w:szCs w:val="22"/>
          <w:lang w:val="vi-VN"/>
        </w:rPr>
        <w:t xml:space="preserve"> không thể thiếu trên đường học Phật</w:t>
      </w:r>
      <w:r w:rsidR="00D1217D">
        <w:rPr>
          <w:rFonts w:asciiTheme="minorHAnsi" w:hAnsiTheme="minorHAnsi" w:cstheme="minorHAnsi"/>
          <w:sz w:val="22"/>
          <w:szCs w:val="22"/>
          <w:lang w:val="vi-VN"/>
        </w:rPr>
        <w:t xml:space="preserve"> sống một cách tốt đẹp và có ý nghĩa hơn.  </w:t>
      </w:r>
      <w:r w:rsidR="00DC6012">
        <w:rPr>
          <w:rFonts w:asciiTheme="minorHAnsi" w:hAnsiTheme="minorHAnsi" w:cstheme="minorHAnsi"/>
          <w:sz w:val="22"/>
          <w:szCs w:val="22"/>
          <w:lang w:val="vi-VN"/>
        </w:rPr>
        <w:t xml:space="preserve">Những lời dạy thiết thực đó ứng dụng vào cuộc sống tu tập của mọi người một cách tinh tấn thì </w:t>
      </w:r>
      <w:r w:rsidR="001243A1">
        <w:rPr>
          <w:rFonts w:asciiTheme="minorHAnsi" w:hAnsiTheme="minorHAnsi" w:cstheme="minorHAnsi"/>
          <w:sz w:val="22"/>
          <w:szCs w:val="22"/>
          <w:lang w:val="vi-VN"/>
        </w:rPr>
        <w:t xml:space="preserve">những </w:t>
      </w:r>
      <w:r w:rsidR="003065BA">
        <w:rPr>
          <w:rFonts w:asciiTheme="minorHAnsi" w:hAnsiTheme="minorHAnsi" w:cstheme="minorHAnsi"/>
          <w:sz w:val="22"/>
          <w:szCs w:val="22"/>
          <w:lang w:val="vi-VN"/>
        </w:rPr>
        <w:t>phiền não sẽ biến thành hương thơm se mát.  Đó chính là hương vị giải thoát, chúng ta sẻ trở về cội nguồn nhân bản đích thực của đời mình.</w:t>
      </w:r>
    </w:p>
    <w:p w14:paraId="0A37501D" w14:textId="77777777" w:rsidR="00DC6012" w:rsidRDefault="00DC6012"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p>
    <w:p w14:paraId="5DAB6C7B" w14:textId="77777777" w:rsidR="00DC6012" w:rsidRPr="00402780" w:rsidRDefault="00DC6012" w:rsidP="00A60698">
      <w:pPr>
        <w:pStyle w:val="NormalWeb"/>
        <w:shd w:val="clear" w:color="auto" w:fill="FFFFFF"/>
        <w:spacing w:before="96" w:beforeAutospacing="0" w:after="192" w:afterAutospacing="0"/>
        <w:jc w:val="both"/>
        <w:rPr>
          <w:rFonts w:asciiTheme="minorHAnsi" w:hAnsiTheme="minorHAnsi" w:cstheme="minorHAnsi"/>
          <w:sz w:val="22"/>
          <w:szCs w:val="22"/>
          <w:lang w:val="vi-VN"/>
        </w:rPr>
      </w:pPr>
    </w:p>
    <w:p w14:paraId="02EB378F" w14:textId="77777777" w:rsidR="00621366" w:rsidRPr="003A4352" w:rsidRDefault="00621366" w:rsidP="00A60698">
      <w:pPr>
        <w:jc w:val="both"/>
        <w:rPr>
          <w:lang w:val="vi-VN"/>
        </w:rPr>
      </w:pPr>
    </w:p>
    <w:sectPr w:rsidR="00621366" w:rsidRPr="003A4352" w:rsidSect="00D6061F">
      <w:footerReference w:type="default" r:id="rId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C9FF" w14:textId="77777777" w:rsidR="00927ED9" w:rsidRDefault="00927ED9" w:rsidP="00FC2890">
      <w:pPr>
        <w:spacing w:after="0" w:line="240" w:lineRule="auto"/>
      </w:pPr>
      <w:r>
        <w:separator/>
      </w:r>
    </w:p>
  </w:endnote>
  <w:endnote w:type="continuationSeparator" w:id="0">
    <w:p w14:paraId="3E1CDD53" w14:textId="77777777" w:rsidR="00927ED9" w:rsidRDefault="00927ED9" w:rsidP="00FC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440674"/>
      <w:docPartObj>
        <w:docPartGallery w:val="Page Numbers (Bottom of Page)"/>
        <w:docPartUnique/>
      </w:docPartObj>
    </w:sdtPr>
    <w:sdtEndPr>
      <w:rPr>
        <w:noProof/>
      </w:rPr>
    </w:sdtEndPr>
    <w:sdtContent>
      <w:p w14:paraId="2903CBC8" w14:textId="77777777" w:rsidR="00FC2890" w:rsidRDefault="00FC2890">
        <w:pPr>
          <w:pStyle w:val="Footer"/>
          <w:jc w:val="right"/>
        </w:pPr>
        <w:r>
          <w:fldChar w:fldCharType="begin"/>
        </w:r>
        <w:r>
          <w:instrText xml:space="preserve"> PAGE   \* MERGEFORMAT </w:instrText>
        </w:r>
        <w:r>
          <w:fldChar w:fldCharType="separate"/>
        </w:r>
        <w:r w:rsidR="00FC2369">
          <w:rPr>
            <w:noProof/>
          </w:rPr>
          <w:t>1</w:t>
        </w:r>
        <w:r>
          <w:rPr>
            <w:noProof/>
          </w:rPr>
          <w:fldChar w:fldCharType="end"/>
        </w:r>
      </w:p>
    </w:sdtContent>
  </w:sdt>
  <w:p w14:paraId="6A05A809" w14:textId="77777777" w:rsidR="00FC2890" w:rsidRDefault="00FC2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DD5DC" w14:textId="77777777" w:rsidR="00927ED9" w:rsidRDefault="00927ED9" w:rsidP="00FC2890">
      <w:pPr>
        <w:spacing w:after="0" w:line="240" w:lineRule="auto"/>
      </w:pPr>
      <w:r>
        <w:separator/>
      </w:r>
    </w:p>
  </w:footnote>
  <w:footnote w:type="continuationSeparator" w:id="0">
    <w:p w14:paraId="51483678" w14:textId="77777777" w:rsidR="00927ED9" w:rsidRDefault="00927ED9" w:rsidP="00FC2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6309F"/>
    <w:multiLevelType w:val="hybridMultilevel"/>
    <w:tmpl w:val="126644F4"/>
    <w:lvl w:ilvl="0" w:tplc="4AAE5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99"/>
    <w:rsid w:val="000E136E"/>
    <w:rsid w:val="000E69DE"/>
    <w:rsid w:val="001243A1"/>
    <w:rsid w:val="0018267C"/>
    <w:rsid w:val="00185BD9"/>
    <w:rsid w:val="001D09B2"/>
    <w:rsid w:val="001E6D01"/>
    <w:rsid w:val="002A2AFC"/>
    <w:rsid w:val="003065BA"/>
    <w:rsid w:val="003418F8"/>
    <w:rsid w:val="003662F1"/>
    <w:rsid w:val="00370B22"/>
    <w:rsid w:val="003A4352"/>
    <w:rsid w:val="003B36C7"/>
    <w:rsid w:val="00402780"/>
    <w:rsid w:val="00405C3E"/>
    <w:rsid w:val="00414E3B"/>
    <w:rsid w:val="004276AF"/>
    <w:rsid w:val="004A635D"/>
    <w:rsid w:val="004E19B9"/>
    <w:rsid w:val="00503703"/>
    <w:rsid w:val="00525D74"/>
    <w:rsid w:val="00585BDA"/>
    <w:rsid w:val="00621366"/>
    <w:rsid w:val="00643E45"/>
    <w:rsid w:val="00683408"/>
    <w:rsid w:val="006868F8"/>
    <w:rsid w:val="0069570F"/>
    <w:rsid w:val="006C59E9"/>
    <w:rsid w:val="00705E7C"/>
    <w:rsid w:val="007518DD"/>
    <w:rsid w:val="007854A8"/>
    <w:rsid w:val="007A4E41"/>
    <w:rsid w:val="007A7AF2"/>
    <w:rsid w:val="00826EE5"/>
    <w:rsid w:val="0086288A"/>
    <w:rsid w:val="008E39F5"/>
    <w:rsid w:val="008E6D2F"/>
    <w:rsid w:val="008F6699"/>
    <w:rsid w:val="00904C6B"/>
    <w:rsid w:val="00927ED9"/>
    <w:rsid w:val="00953C20"/>
    <w:rsid w:val="00982621"/>
    <w:rsid w:val="009E2576"/>
    <w:rsid w:val="00A3663C"/>
    <w:rsid w:val="00A37111"/>
    <w:rsid w:val="00A553F7"/>
    <w:rsid w:val="00A60698"/>
    <w:rsid w:val="00A8789D"/>
    <w:rsid w:val="00A944B0"/>
    <w:rsid w:val="00B4322F"/>
    <w:rsid w:val="00BE71ED"/>
    <w:rsid w:val="00C810D1"/>
    <w:rsid w:val="00CD5630"/>
    <w:rsid w:val="00D1217D"/>
    <w:rsid w:val="00D51F14"/>
    <w:rsid w:val="00D6061F"/>
    <w:rsid w:val="00D71BFE"/>
    <w:rsid w:val="00DA0D8D"/>
    <w:rsid w:val="00DC58EA"/>
    <w:rsid w:val="00DC6012"/>
    <w:rsid w:val="00DD2CA0"/>
    <w:rsid w:val="00DE1DA0"/>
    <w:rsid w:val="00DF7403"/>
    <w:rsid w:val="00E50E5F"/>
    <w:rsid w:val="00E575C0"/>
    <w:rsid w:val="00E83287"/>
    <w:rsid w:val="00EB242A"/>
    <w:rsid w:val="00FC2369"/>
    <w:rsid w:val="00FC2890"/>
    <w:rsid w:val="00FE7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9713"/>
  <w15:chartTrackingRefBased/>
  <w15:docId w15:val="{604B67BC-77CE-4153-B142-2790D993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4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A4352"/>
    <w:pPr>
      <w:ind w:left="720"/>
      <w:contextualSpacing/>
    </w:pPr>
  </w:style>
  <w:style w:type="paragraph" w:styleId="Header">
    <w:name w:val="header"/>
    <w:basedOn w:val="Normal"/>
    <w:link w:val="HeaderChar"/>
    <w:uiPriority w:val="99"/>
    <w:unhideWhenUsed/>
    <w:rsid w:val="00FC2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90"/>
  </w:style>
  <w:style w:type="paragraph" w:styleId="Footer">
    <w:name w:val="footer"/>
    <w:basedOn w:val="Normal"/>
    <w:link w:val="FooterChar"/>
    <w:uiPriority w:val="99"/>
    <w:unhideWhenUsed/>
    <w:rsid w:val="00FC2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4157">
      <w:bodyDiv w:val="1"/>
      <w:marLeft w:val="0"/>
      <w:marRight w:val="0"/>
      <w:marTop w:val="0"/>
      <w:marBottom w:val="0"/>
      <w:divBdr>
        <w:top w:val="none" w:sz="0" w:space="0" w:color="auto"/>
        <w:left w:val="none" w:sz="0" w:space="0" w:color="auto"/>
        <w:bottom w:val="none" w:sz="0" w:space="0" w:color="auto"/>
        <w:right w:val="none" w:sz="0" w:space="0" w:color="auto"/>
      </w:divBdr>
    </w:div>
    <w:div w:id="12565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Quach</dc:creator>
  <cp:keywords/>
  <dc:description/>
  <cp:lastModifiedBy>Thay Linh Tan</cp:lastModifiedBy>
  <cp:revision>4</cp:revision>
  <dcterms:created xsi:type="dcterms:W3CDTF">2020-09-29T02:42:00Z</dcterms:created>
  <dcterms:modified xsi:type="dcterms:W3CDTF">2020-09-29T13:58:00Z</dcterms:modified>
</cp:coreProperties>
</file>